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5F" w:rsidRDefault="00BD045F" w:rsidP="00BD045F">
      <w:pPr>
        <w:jc w:val="center"/>
        <w:rPr>
          <w:b/>
        </w:rPr>
      </w:pPr>
      <w:r w:rsidRPr="00BD045F">
        <w:rPr>
          <w:b/>
        </w:rPr>
        <w:t xml:space="preserve">FIZIKA </w:t>
      </w:r>
      <w:proofErr w:type="gramStart"/>
      <w:r w:rsidRPr="00BD045F">
        <w:rPr>
          <w:b/>
        </w:rPr>
        <w:t>LABOR    2020.</w:t>
      </w:r>
      <w:proofErr w:type="gramEnd"/>
      <w:r w:rsidRPr="00BD045F">
        <w:rPr>
          <w:b/>
        </w:rPr>
        <w:t xml:space="preserve"> ŐSZ</w:t>
      </w:r>
    </w:p>
    <w:p w:rsidR="00BD045F" w:rsidRDefault="00BD045F" w:rsidP="00BD045F">
      <w:pPr>
        <w:jc w:val="center"/>
        <w:rPr>
          <w:b/>
        </w:rPr>
      </w:pPr>
      <w:r>
        <w:rPr>
          <w:b/>
        </w:rPr>
        <w:t>MÉRÉSVEZETŐK</w:t>
      </w:r>
    </w:p>
    <w:p w:rsidR="00E36BAE" w:rsidRDefault="00E36BAE" w:rsidP="00E36BAE">
      <w:pPr>
        <w:spacing w:before="120" w:after="120"/>
        <w:rPr>
          <w:b/>
        </w:rPr>
      </w:pPr>
    </w:p>
    <w:p w:rsidR="00BD045F" w:rsidRPr="00BD045F" w:rsidRDefault="00E36BAE" w:rsidP="00E36BAE">
      <w:pPr>
        <w:spacing w:before="120" w:after="120"/>
        <w:rPr>
          <w:b/>
        </w:rPr>
      </w:pPr>
      <w:r>
        <w:rPr>
          <w:b/>
        </w:rPr>
        <w:t>g</w:t>
      </w:r>
      <w:bookmarkStart w:id="0" w:name="_GoBack"/>
      <w:bookmarkEnd w:id="0"/>
      <w:r>
        <w:rPr>
          <w:b/>
        </w:rPr>
        <w:t xml:space="preserve">örbeillesztés: </w:t>
      </w:r>
      <w:proofErr w:type="spellStart"/>
      <w:r>
        <w:t>Kály-Kullai</w:t>
      </w:r>
      <w:proofErr w:type="spellEnd"/>
      <w:r>
        <w:t xml:space="preserve"> Kristóf</w:t>
      </w:r>
      <w:r>
        <w:t xml:space="preserve"> &amp; </w:t>
      </w:r>
      <w:r>
        <w:t>Wittmann Marian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0"/>
        <w:gridCol w:w="1211"/>
        <w:gridCol w:w="1239"/>
        <w:gridCol w:w="1152"/>
        <w:gridCol w:w="1106"/>
        <w:gridCol w:w="1122"/>
        <w:gridCol w:w="1106"/>
        <w:gridCol w:w="1222"/>
      </w:tblGrid>
      <w:tr w:rsidR="00BD045F" w:rsidRPr="00BD045F" w:rsidTr="00BD045F">
        <w:tc>
          <w:tcPr>
            <w:tcW w:w="1130" w:type="dxa"/>
            <w:tcBorders>
              <w:top w:val="nil"/>
              <w:left w:val="nil"/>
              <w:bottom w:val="nil"/>
            </w:tcBorders>
            <w:vAlign w:val="center"/>
          </w:tcPr>
          <w:p w:rsidR="00BD045F" w:rsidRPr="00BD045F" w:rsidRDefault="00BD045F" w:rsidP="00BD045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708" w:type="dxa"/>
            <w:gridSpan w:val="4"/>
            <w:vAlign w:val="center"/>
          </w:tcPr>
          <w:p w:rsidR="00BD045F" w:rsidRPr="00BD045F" w:rsidRDefault="00BD045F" w:rsidP="00BD045F">
            <w:pPr>
              <w:spacing w:before="120" w:after="120"/>
              <w:jc w:val="center"/>
              <w:rPr>
                <w:b/>
              </w:rPr>
            </w:pPr>
            <w:r w:rsidRPr="00BD045F">
              <w:rPr>
                <w:b/>
              </w:rPr>
              <w:t>1. mérési sorozat</w:t>
            </w:r>
          </w:p>
        </w:tc>
        <w:tc>
          <w:tcPr>
            <w:tcW w:w="3450" w:type="dxa"/>
            <w:gridSpan w:val="3"/>
            <w:vAlign w:val="center"/>
          </w:tcPr>
          <w:p w:rsidR="00BD045F" w:rsidRPr="00BD045F" w:rsidRDefault="00BD045F" w:rsidP="00BD04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2. mérési sorozat</w:t>
            </w:r>
          </w:p>
        </w:tc>
      </w:tr>
      <w:tr w:rsidR="00BD045F" w:rsidRPr="00BD045F" w:rsidTr="00BD045F">
        <w:tc>
          <w:tcPr>
            <w:tcW w:w="1130" w:type="dxa"/>
            <w:tcBorders>
              <w:top w:val="nil"/>
              <w:left w:val="nil"/>
            </w:tcBorders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mechanika</w:t>
            </w:r>
          </w:p>
        </w:tc>
        <w:tc>
          <w:tcPr>
            <w:tcW w:w="1239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egyenáram</w:t>
            </w:r>
          </w:p>
        </w:tc>
        <w:tc>
          <w:tcPr>
            <w:tcW w:w="1152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váltóáram</w:t>
            </w:r>
          </w:p>
        </w:tc>
        <w:tc>
          <w:tcPr>
            <w:tcW w:w="1106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optika2</w:t>
            </w:r>
          </w:p>
        </w:tc>
        <w:tc>
          <w:tcPr>
            <w:tcW w:w="1122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logika</w:t>
            </w:r>
          </w:p>
        </w:tc>
        <w:tc>
          <w:tcPr>
            <w:tcW w:w="1106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optika1</w:t>
            </w:r>
          </w:p>
        </w:tc>
        <w:tc>
          <w:tcPr>
            <w:tcW w:w="1222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dinamikai rendszerek</w:t>
            </w:r>
          </w:p>
        </w:tc>
      </w:tr>
      <w:tr w:rsidR="00BD045F" w:rsidTr="00BD045F">
        <w:tc>
          <w:tcPr>
            <w:tcW w:w="1130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hétfő 13:15</w:t>
            </w:r>
          </w:p>
        </w:tc>
        <w:tc>
          <w:tcPr>
            <w:tcW w:w="1211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 xml:space="preserve">Sütő </w:t>
            </w:r>
            <w:r>
              <w:br/>
              <w:t>Máté</w:t>
            </w:r>
          </w:p>
        </w:tc>
        <w:tc>
          <w:tcPr>
            <w:tcW w:w="1239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Holló Gábor</w:t>
            </w:r>
          </w:p>
        </w:tc>
        <w:tc>
          <w:tcPr>
            <w:tcW w:w="115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Gresits</w:t>
            </w:r>
            <w:proofErr w:type="spellEnd"/>
            <w:r>
              <w:t xml:space="preserve"> Iván</w:t>
            </w: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Beke Dávid</w:t>
            </w:r>
          </w:p>
        </w:tc>
        <w:tc>
          <w:tcPr>
            <w:tcW w:w="1122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Sütő Máté</w:t>
            </w: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Beke Dávid</w:t>
            </w:r>
          </w:p>
        </w:tc>
        <w:tc>
          <w:tcPr>
            <w:tcW w:w="122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Gresits</w:t>
            </w:r>
            <w:proofErr w:type="spellEnd"/>
            <w:r>
              <w:t xml:space="preserve"> Iván</w:t>
            </w:r>
          </w:p>
        </w:tc>
      </w:tr>
      <w:tr w:rsidR="00BD045F" w:rsidTr="00BD045F">
        <w:tc>
          <w:tcPr>
            <w:tcW w:w="1130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kedd 10:15</w:t>
            </w:r>
          </w:p>
        </w:tc>
        <w:tc>
          <w:tcPr>
            <w:tcW w:w="1211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Lawson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</w:p>
        </w:tc>
        <w:tc>
          <w:tcPr>
            <w:tcW w:w="1239" w:type="dxa"/>
            <w:vAlign w:val="center"/>
          </w:tcPr>
          <w:p w:rsidR="00BD045F" w:rsidRDefault="00BD045F" w:rsidP="00BD045F">
            <w:pPr>
              <w:spacing w:before="120" w:after="120"/>
            </w:pPr>
          </w:p>
        </w:tc>
        <w:tc>
          <w:tcPr>
            <w:tcW w:w="1152" w:type="dxa"/>
            <w:vAlign w:val="center"/>
          </w:tcPr>
          <w:p w:rsidR="00BD045F" w:rsidRDefault="00BD045F" w:rsidP="00BD045F">
            <w:pPr>
              <w:spacing w:before="120" w:after="120"/>
            </w:pP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Csíkvári Péter</w:t>
            </w:r>
          </w:p>
        </w:tc>
        <w:tc>
          <w:tcPr>
            <w:tcW w:w="1122" w:type="dxa"/>
            <w:vAlign w:val="center"/>
          </w:tcPr>
          <w:p w:rsidR="00BD045F" w:rsidRDefault="00BD045F" w:rsidP="00BD045F">
            <w:pPr>
              <w:spacing w:before="120" w:after="120"/>
            </w:pP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Csíkvári Péter</w:t>
            </w:r>
          </w:p>
        </w:tc>
        <w:tc>
          <w:tcPr>
            <w:tcW w:w="122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Lawson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</w:p>
        </w:tc>
      </w:tr>
      <w:tr w:rsidR="00BD045F" w:rsidTr="00BD045F">
        <w:tc>
          <w:tcPr>
            <w:tcW w:w="1130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csütörtök 14:15</w:t>
            </w:r>
          </w:p>
        </w:tc>
        <w:tc>
          <w:tcPr>
            <w:tcW w:w="1211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Prok</w:t>
            </w:r>
            <w:proofErr w:type="spellEnd"/>
            <w:r>
              <w:t xml:space="preserve"> Tamás</w:t>
            </w:r>
          </w:p>
        </w:tc>
        <w:tc>
          <w:tcPr>
            <w:tcW w:w="1239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Wittmann Marian</w:t>
            </w:r>
          </w:p>
        </w:tc>
        <w:tc>
          <w:tcPr>
            <w:tcW w:w="115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Kály-Kullai</w:t>
            </w:r>
            <w:proofErr w:type="spellEnd"/>
            <w:r>
              <w:t xml:space="preserve"> Kristóf</w:t>
            </w: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Lagzi István</w:t>
            </w:r>
          </w:p>
        </w:tc>
        <w:tc>
          <w:tcPr>
            <w:tcW w:w="112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Prok</w:t>
            </w:r>
            <w:proofErr w:type="spellEnd"/>
            <w:r>
              <w:t xml:space="preserve"> Tamás</w:t>
            </w: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Lagzi István</w:t>
            </w:r>
          </w:p>
        </w:tc>
        <w:tc>
          <w:tcPr>
            <w:tcW w:w="122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Kály-Kullai</w:t>
            </w:r>
            <w:proofErr w:type="spellEnd"/>
            <w:r>
              <w:t xml:space="preserve"> Kristóf</w:t>
            </w:r>
            <w:r>
              <w:t xml:space="preserve"> </w:t>
            </w:r>
          </w:p>
          <w:p w:rsidR="00BD045F" w:rsidRDefault="00BD045F" w:rsidP="00BD045F">
            <w:pPr>
              <w:spacing w:before="120" w:after="120"/>
            </w:pPr>
            <w:r>
              <w:t>Wittmann Marian</w:t>
            </w:r>
          </w:p>
        </w:tc>
      </w:tr>
      <w:tr w:rsidR="00BD045F" w:rsidTr="00BD045F">
        <w:tc>
          <w:tcPr>
            <w:tcW w:w="1130" w:type="dxa"/>
            <w:vAlign w:val="center"/>
          </w:tcPr>
          <w:p w:rsidR="00BD045F" w:rsidRPr="00BD045F" w:rsidRDefault="00BD045F" w:rsidP="00BD045F">
            <w:pPr>
              <w:spacing w:before="120" w:after="120"/>
              <w:rPr>
                <w:b/>
              </w:rPr>
            </w:pPr>
            <w:r w:rsidRPr="00BD045F">
              <w:rPr>
                <w:b/>
              </w:rPr>
              <w:t>péntek 10:15</w:t>
            </w:r>
          </w:p>
        </w:tc>
        <w:tc>
          <w:tcPr>
            <w:tcW w:w="1211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Kály-Kullai</w:t>
            </w:r>
            <w:proofErr w:type="spellEnd"/>
            <w:r>
              <w:t xml:space="preserve"> Kristóf</w:t>
            </w:r>
          </w:p>
        </w:tc>
        <w:tc>
          <w:tcPr>
            <w:tcW w:w="2391" w:type="dxa"/>
            <w:gridSpan w:val="2"/>
            <w:vAlign w:val="center"/>
          </w:tcPr>
          <w:p w:rsidR="00BD045F" w:rsidRDefault="00BD045F" w:rsidP="00BD045F">
            <w:pPr>
              <w:spacing w:before="120" w:after="120"/>
            </w:pPr>
            <w:r>
              <w:t>Holló Gábor</w:t>
            </w:r>
          </w:p>
          <w:p w:rsidR="00BD045F" w:rsidRDefault="00BD045F" w:rsidP="00BD045F">
            <w:pPr>
              <w:spacing w:before="120" w:after="120"/>
            </w:pPr>
            <w:r>
              <w:t>Wittmann Marian</w:t>
            </w: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Bánhegyi</w:t>
            </w:r>
            <w:proofErr w:type="spellEnd"/>
            <w:r>
              <w:t xml:space="preserve"> Balázs</w:t>
            </w:r>
          </w:p>
        </w:tc>
        <w:tc>
          <w:tcPr>
            <w:tcW w:w="1122" w:type="dxa"/>
            <w:vAlign w:val="center"/>
          </w:tcPr>
          <w:p w:rsidR="00BD045F" w:rsidRDefault="00BD045F" w:rsidP="00BD045F">
            <w:pPr>
              <w:spacing w:before="120" w:after="120"/>
            </w:pPr>
            <w:r>
              <w:t>Wittmann Marian</w:t>
            </w:r>
          </w:p>
        </w:tc>
        <w:tc>
          <w:tcPr>
            <w:tcW w:w="1106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Bánhegyi</w:t>
            </w:r>
            <w:proofErr w:type="spellEnd"/>
            <w:r>
              <w:t xml:space="preserve"> Balázs</w:t>
            </w:r>
          </w:p>
        </w:tc>
        <w:tc>
          <w:tcPr>
            <w:tcW w:w="1222" w:type="dxa"/>
            <w:vAlign w:val="center"/>
          </w:tcPr>
          <w:p w:rsidR="00BD045F" w:rsidRDefault="00BD045F" w:rsidP="00BD045F">
            <w:pPr>
              <w:spacing w:before="120" w:after="120"/>
            </w:pPr>
            <w:proofErr w:type="spellStart"/>
            <w:r>
              <w:t>Kály-Kullai</w:t>
            </w:r>
            <w:proofErr w:type="spellEnd"/>
            <w:r>
              <w:t xml:space="preserve"> Kristóf</w:t>
            </w:r>
          </w:p>
        </w:tc>
      </w:tr>
    </w:tbl>
    <w:p w:rsidR="00175F67" w:rsidRDefault="00175F67"/>
    <w:sectPr w:rsidR="001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101A"/>
    <w:multiLevelType w:val="hybridMultilevel"/>
    <w:tmpl w:val="3BDE4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5F"/>
    <w:rsid w:val="00175F67"/>
    <w:rsid w:val="00975E5E"/>
    <w:rsid w:val="00BD045F"/>
    <w:rsid w:val="00E3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BD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D0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BD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D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2020-08-25T13:11:00Z</dcterms:created>
  <dcterms:modified xsi:type="dcterms:W3CDTF">2020-08-25T13:23:00Z</dcterms:modified>
</cp:coreProperties>
</file>