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5273" w:rsidRPr="00E40EFA" w:rsidRDefault="001F6663" w:rsidP="00186A09">
      <w:pPr>
        <w:pStyle w:val="Cmsor1"/>
        <w:spacing w:before="0" w:after="0" w:line="276" w:lineRule="auto"/>
        <w:jc w:val="center"/>
        <w:rPr>
          <w:rFonts w:ascii="Times New Roman" w:hAnsi="Times New Roman" w:cs="Times New Roman"/>
          <w:sz w:val="28"/>
          <w:szCs w:val="24"/>
        </w:rPr>
      </w:pPr>
      <w:bookmarkStart w:id="0" w:name="_Toc114932339"/>
      <w:bookmarkStart w:id="1" w:name="_Toc114981480"/>
      <w:r w:rsidRPr="00E40EFA">
        <w:rPr>
          <w:rFonts w:ascii="Times New Roman" w:hAnsi="Times New Roman" w:cs="Times New Roman"/>
          <w:sz w:val="28"/>
          <w:szCs w:val="24"/>
        </w:rPr>
        <w:t>2</w:t>
      </w:r>
      <w:r w:rsidR="00FA6C61" w:rsidRPr="00E40EFA">
        <w:rPr>
          <w:rFonts w:ascii="Times New Roman" w:hAnsi="Times New Roman" w:cs="Times New Roman"/>
          <w:sz w:val="28"/>
          <w:szCs w:val="24"/>
        </w:rPr>
        <w:t xml:space="preserve">. </w:t>
      </w:r>
      <w:r w:rsidR="00AA5273" w:rsidRPr="00E40EFA">
        <w:rPr>
          <w:rFonts w:ascii="Times New Roman" w:hAnsi="Times New Roman" w:cs="Times New Roman"/>
          <w:sz w:val="28"/>
          <w:szCs w:val="24"/>
        </w:rPr>
        <w:t>MECHANIKA</w:t>
      </w:r>
      <w:bookmarkEnd w:id="0"/>
      <w:bookmarkEnd w:id="1"/>
    </w:p>
    <w:p w:rsidR="00A5243F" w:rsidRDefault="00A5243F" w:rsidP="00186A09">
      <w:pPr>
        <w:spacing w:line="276" w:lineRule="auto"/>
        <w:jc w:val="both"/>
        <w:rPr>
          <w:b/>
        </w:rPr>
      </w:pPr>
    </w:p>
    <w:p w:rsidR="00A5243F" w:rsidRPr="00E40EFA" w:rsidRDefault="00AA5273" w:rsidP="00186A09">
      <w:pPr>
        <w:spacing w:line="276" w:lineRule="auto"/>
        <w:jc w:val="both"/>
        <w:rPr>
          <w:u w:val="single"/>
        </w:rPr>
      </w:pPr>
      <w:r w:rsidRPr="00E40EFA">
        <w:rPr>
          <w:u w:val="single"/>
        </w:rPr>
        <w:t>A mérés célja</w:t>
      </w:r>
    </w:p>
    <w:p w:rsidR="00B7121E" w:rsidRPr="00E40EFA" w:rsidRDefault="003B7896" w:rsidP="00186A09">
      <w:pPr>
        <w:spacing w:line="276" w:lineRule="auto"/>
        <w:jc w:val="both"/>
      </w:pPr>
      <w:r>
        <w:t>A</w:t>
      </w:r>
      <w:r w:rsidR="00AA5273" w:rsidRPr="00E40EFA">
        <w:t xml:space="preserve"> gyakorlat célja </w:t>
      </w:r>
      <w:r w:rsidR="000D3AF2" w:rsidRPr="00E40EFA">
        <w:t>e</w:t>
      </w:r>
      <w:r w:rsidR="00AA5273" w:rsidRPr="00E40EFA">
        <w:t>gyrészt</w:t>
      </w:r>
      <w:r w:rsidRPr="003B7896">
        <w:t xml:space="preserve"> </w:t>
      </w:r>
      <w:r>
        <w:t xml:space="preserve">a </w:t>
      </w:r>
      <w:r w:rsidRPr="00E40EFA">
        <w:t>korábbi tanulmányainkban</w:t>
      </w:r>
      <w:r>
        <w:t xml:space="preserve"> megismert és a </w:t>
      </w:r>
      <w:r w:rsidRPr="00E40EFA">
        <w:t>mindennapi életben gyakran</w:t>
      </w:r>
      <w:r>
        <w:t xml:space="preserve"> tapasztalt periodikus mozgások</w:t>
      </w:r>
      <w:r w:rsidR="00AA5273" w:rsidRPr="00E40EFA">
        <w:t xml:space="preserve"> kísérleti tanulmányoz</w:t>
      </w:r>
      <w:r>
        <w:t>ása</w:t>
      </w:r>
      <w:r w:rsidR="000D3AF2" w:rsidRPr="00E40EFA">
        <w:t>, m</w:t>
      </w:r>
      <w:r w:rsidR="00AA5273" w:rsidRPr="00E40EFA">
        <w:t xml:space="preserve">ásrészt </w:t>
      </w:r>
      <w:r w:rsidR="00B7121E" w:rsidRPr="00E40EFA">
        <w:t>az elméletben bevezetett modellek (</w:t>
      </w:r>
      <w:r w:rsidR="00E5187D">
        <w:t xml:space="preserve">ideális </w:t>
      </w:r>
      <w:r w:rsidR="005944A9">
        <w:t>rugó;</w:t>
      </w:r>
      <w:r w:rsidR="00B7121E" w:rsidRPr="00E40EFA">
        <w:t xml:space="preserve"> ing</w:t>
      </w:r>
      <w:r w:rsidR="005944A9">
        <w:t>a</w:t>
      </w:r>
      <w:r w:rsidR="00B7121E" w:rsidRPr="00E40EFA">
        <w:t>) gyakorlati alkalmazhatóságá</w:t>
      </w:r>
      <w:r>
        <w:t>nak vizsgálata</w:t>
      </w:r>
      <w:r w:rsidR="00B7121E" w:rsidRPr="00E40EFA">
        <w:t>.</w:t>
      </w:r>
    </w:p>
    <w:p w:rsidR="00A5243F" w:rsidRDefault="00A5243F" w:rsidP="00186A09">
      <w:pPr>
        <w:spacing w:line="276" w:lineRule="auto"/>
        <w:jc w:val="both"/>
      </w:pPr>
    </w:p>
    <w:p w:rsidR="00027884" w:rsidRPr="00186A09" w:rsidRDefault="00D5342A" w:rsidP="00186A09">
      <w:pPr>
        <w:pStyle w:val="Cmsor3"/>
        <w:spacing w:line="276" w:lineRule="auto"/>
        <w:jc w:val="both"/>
        <w:rPr>
          <w:i w:val="0"/>
          <w:sz w:val="28"/>
          <w:szCs w:val="24"/>
        </w:rPr>
      </w:pPr>
      <w:bookmarkStart w:id="2" w:name="_Toc114932343"/>
      <w:bookmarkStart w:id="3" w:name="_Toc114981484"/>
      <w:r w:rsidRPr="00186A09">
        <w:rPr>
          <w:i w:val="0"/>
          <w:sz w:val="28"/>
          <w:szCs w:val="24"/>
        </w:rPr>
        <w:t>1</w:t>
      </w:r>
      <w:r w:rsidR="00AA5273" w:rsidRPr="00186A09">
        <w:rPr>
          <w:i w:val="0"/>
          <w:sz w:val="28"/>
          <w:szCs w:val="24"/>
        </w:rPr>
        <w:t xml:space="preserve">. </w:t>
      </w:r>
      <w:r w:rsidR="00E9140A" w:rsidRPr="00186A09">
        <w:rPr>
          <w:i w:val="0"/>
          <w:sz w:val="28"/>
          <w:szCs w:val="24"/>
        </w:rPr>
        <w:t>R</w:t>
      </w:r>
      <w:r w:rsidR="00AA5273" w:rsidRPr="00186A09">
        <w:rPr>
          <w:i w:val="0"/>
          <w:sz w:val="28"/>
          <w:szCs w:val="24"/>
        </w:rPr>
        <w:t xml:space="preserve">ezgőmozgás </w:t>
      </w:r>
    </w:p>
    <w:p w:rsidR="008B2C58" w:rsidRPr="00186A09" w:rsidRDefault="008B2C58" w:rsidP="00186A09">
      <w:pPr>
        <w:pStyle w:val="Cmsor3"/>
        <w:spacing w:line="276" w:lineRule="auto"/>
        <w:jc w:val="both"/>
        <w:rPr>
          <w:b w:val="0"/>
          <w:i w:val="0"/>
          <w:szCs w:val="24"/>
        </w:rPr>
      </w:pPr>
      <w:r w:rsidRPr="00186A09">
        <w:rPr>
          <w:i w:val="0"/>
          <w:szCs w:val="24"/>
        </w:rPr>
        <w:t xml:space="preserve">1.1. </w:t>
      </w:r>
      <w:r w:rsidR="00FC476D" w:rsidRPr="00186A09">
        <w:rPr>
          <w:i w:val="0"/>
          <w:szCs w:val="24"/>
        </w:rPr>
        <w:t>H</w:t>
      </w:r>
      <w:r w:rsidRPr="00186A09">
        <w:rPr>
          <w:i w:val="0"/>
          <w:szCs w:val="24"/>
        </w:rPr>
        <w:t>armonikus rezgőmozgás</w:t>
      </w:r>
    </w:p>
    <w:p w:rsidR="006310C6" w:rsidRDefault="006310C6" w:rsidP="00186A09">
      <w:pPr>
        <w:spacing w:line="276" w:lineRule="auto"/>
        <w:jc w:val="both"/>
      </w:pPr>
      <w:r>
        <w:t>Harmonikus rezgőmozgást végző test kitérése az idő függvényében:</w:t>
      </w:r>
    </w:p>
    <w:p w:rsidR="008B2C58" w:rsidRPr="00E40EFA" w:rsidRDefault="00DD3E6B" w:rsidP="00186A09">
      <w:pPr>
        <w:spacing w:before="40" w:after="40" w:line="276" w:lineRule="auto"/>
        <w:ind w:firstLine="708"/>
        <w:jc w:val="both"/>
      </w:pPr>
      <m:oMath>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rPr>
          <m:t xml:space="preserve">=A </m:t>
        </m:r>
        <m:r>
          <m:rPr>
            <m:sty m:val="p"/>
          </m:rPr>
          <w:rPr>
            <w:rFonts w:ascii="Cambria Math" w:hAnsi="Cambria Math"/>
          </w:rPr>
          <m:t>cos⁡</m:t>
        </m:r>
        <m:r>
          <w:rPr>
            <w:rFonts w:ascii="Cambria Math" w:hAnsi="Cambria Math"/>
          </w:rPr>
          <m:t>(</m:t>
        </m:r>
        <m:r>
          <w:rPr>
            <w:rFonts w:ascii="Cambria Math" w:hAnsi="Cambria Math"/>
            <w:i/>
          </w:rPr>
          <w:sym w:font="Symbol" w:char="F077"/>
        </m:r>
        <m:r>
          <w:rPr>
            <w:rFonts w:ascii="Cambria Math" w:hAnsi="Cambria Math"/>
          </w:rPr>
          <m:t>t+</m:t>
        </m:r>
        <m:sSub>
          <m:sSubPr>
            <m:ctrlPr>
              <w:rPr>
                <w:rFonts w:ascii="Cambria Math" w:hAnsi="Cambria Math"/>
                <w:i/>
              </w:rPr>
            </m:ctrlPr>
          </m:sSubPr>
          <m:e>
            <m:r>
              <w:rPr>
                <w:rFonts w:ascii="Cambria Math" w:hAnsi="Cambria Math"/>
                <w:i/>
              </w:rPr>
              <w:sym w:font="Symbol" w:char="F06A"/>
            </m:r>
          </m:e>
          <m:sub>
            <m:r>
              <w:rPr>
                <w:rFonts w:ascii="Cambria Math" w:hAnsi="Cambria Math"/>
              </w:rPr>
              <m:t>0</m:t>
            </m:r>
          </m:sub>
        </m:sSub>
        <m:r>
          <w:rPr>
            <w:rFonts w:ascii="Cambria Math" w:hAnsi="Cambria Math"/>
          </w:rPr>
          <m:t>)</m:t>
        </m:r>
      </m:oMath>
      <w:proofErr w:type="gramStart"/>
      <w:r w:rsidR="008B2C58" w:rsidRPr="00E40EFA">
        <w:t>,   ahol</w:t>
      </w:r>
      <w:proofErr w:type="gramEnd"/>
    </w:p>
    <w:p w:rsidR="008B2C58" w:rsidRPr="00E40EFA" w:rsidRDefault="008B2C58" w:rsidP="00186A09">
      <w:pPr>
        <w:spacing w:line="276" w:lineRule="auto"/>
        <w:ind w:left="1134"/>
        <w:jc w:val="both"/>
      </w:pPr>
      <w:r w:rsidRPr="00CC2D68">
        <w:rPr>
          <w:i/>
        </w:rPr>
        <w:t>A</w:t>
      </w:r>
      <w:r w:rsidRPr="00E40EFA">
        <w:t xml:space="preserve"> az </w:t>
      </w:r>
      <w:r w:rsidRPr="006310C6">
        <w:t>amplitúdó</w:t>
      </w:r>
      <w:r w:rsidRPr="00E40EFA">
        <w:t xml:space="preserve"> (a maximális kitérés),</w:t>
      </w:r>
    </w:p>
    <w:p w:rsidR="008B2C58" w:rsidRPr="00E40EFA" w:rsidRDefault="00DD3E6B" w:rsidP="00186A09">
      <w:pPr>
        <w:spacing w:line="276" w:lineRule="auto"/>
        <w:ind w:left="1134"/>
        <w:jc w:val="both"/>
      </w:pPr>
      <m:oMath>
        <m:r>
          <w:rPr>
            <w:rFonts w:ascii="Cambria Math" w:hAnsi="Cambria Math"/>
            <w:i/>
          </w:rPr>
          <w:sym w:font="Symbol" w:char="F06A"/>
        </m:r>
        <m:r>
          <w:rPr>
            <w:rFonts w:ascii="Cambria Math" w:hAnsi="Cambria Math"/>
          </w:rPr>
          <m:t>=</m:t>
        </m:r>
        <m:r>
          <w:rPr>
            <w:rFonts w:ascii="Cambria Math" w:hAnsi="Cambria Math"/>
            <w:i/>
          </w:rPr>
          <w:sym w:font="Symbol" w:char="F077"/>
        </m:r>
        <m:r>
          <w:rPr>
            <w:rFonts w:ascii="Cambria Math" w:hAnsi="Cambria Math"/>
          </w:rPr>
          <m:t>t+</m:t>
        </m:r>
        <m:sSub>
          <m:sSubPr>
            <m:ctrlPr>
              <w:rPr>
                <w:rFonts w:ascii="Cambria Math" w:hAnsi="Cambria Math"/>
                <w:i/>
              </w:rPr>
            </m:ctrlPr>
          </m:sSubPr>
          <m:e>
            <m:r>
              <w:rPr>
                <w:rFonts w:ascii="Cambria Math" w:hAnsi="Cambria Math"/>
                <w:i/>
              </w:rPr>
              <w:sym w:font="Symbol" w:char="F06A"/>
            </m:r>
          </m:e>
          <m:sub>
            <m:r>
              <w:rPr>
                <w:rFonts w:ascii="Cambria Math" w:hAnsi="Cambria Math"/>
              </w:rPr>
              <m:t>0</m:t>
            </m:r>
          </m:sub>
        </m:sSub>
      </m:oMath>
      <w:r w:rsidR="008B2C58" w:rsidRPr="00CC2D68">
        <w:t xml:space="preserve"> </w:t>
      </w:r>
      <w:r w:rsidR="00CC2D68" w:rsidRPr="00CC2D68">
        <w:t xml:space="preserve"> </w:t>
      </w:r>
      <w:r w:rsidR="008B2C58" w:rsidRPr="00E40EFA">
        <w:t xml:space="preserve"> </w:t>
      </w:r>
      <w:proofErr w:type="gramStart"/>
      <w:r w:rsidR="008B2C58" w:rsidRPr="00E40EFA">
        <w:t>a</w:t>
      </w:r>
      <w:proofErr w:type="gramEnd"/>
      <w:r w:rsidR="008B2C58" w:rsidRPr="00E40EFA">
        <w:t xml:space="preserve"> </w:t>
      </w:r>
      <w:r w:rsidR="008B2C58" w:rsidRPr="006310C6">
        <w:t>fázis</w:t>
      </w:r>
      <w:r w:rsidR="008B2C58" w:rsidRPr="00E40EFA">
        <w:t>,</w:t>
      </w:r>
    </w:p>
    <w:p w:rsidR="008B2C58" w:rsidRPr="00E40EFA" w:rsidRDefault="009F6F9C" w:rsidP="00186A09">
      <w:pPr>
        <w:spacing w:line="276" w:lineRule="auto"/>
        <w:ind w:left="1134"/>
        <w:jc w:val="both"/>
      </w:pPr>
      <w:r>
        <w:rPr>
          <w:i/>
        </w:rPr>
        <w:t xml:space="preserve">    </w:t>
      </w:r>
      <w:r w:rsidR="008B2C58" w:rsidRPr="00CC2D68">
        <w:rPr>
          <w:i/>
        </w:rPr>
        <w:sym w:font="Symbol" w:char="F077"/>
      </w:r>
      <w:r w:rsidR="008B2C58" w:rsidRPr="00E40EFA">
        <w:t xml:space="preserve"> </w:t>
      </w:r>
      <w:r w:rsidR="00DD3E6B">
        <w:t xml:space="preserve"> </w:t>
      </w:r>
      <w:proofErr w:type="gramStart"/>
      <w:r w:rsidR="008B2C58" w:rsidRPr="00E40EFA">
        <w:t>a</w:t>
      </w:r>
      <w:proofErr w:type="gramEnd"/>
      <w:r w:rsidR="008B2C58" w:rsidRPr="00E40EFA">
        <w:t xml:space="preserve"> harmonikus rezgőmozgás </w:t>
      </w:r>
      <w:r w:rsidR="008B2C58" w:rsidRPr="006310C6">
        <w:t>körfrekvenciája</w:t>
      </w:r>
      <w:r w:rsidR="008B2C58" w:rsidRPr="00E40EFA">
        <w:t>,</w:t>
      </w:r>
    </w:p>
    <w:p w:rsidR="008B2C58" w:rsidRPr="00E40EFA" w:rsidRDefault="009F6F9C" w:rsidP="00186A09">
      <w:pPr>
        <w:spacing w:line="276" w:lineRule="auto"/>
        <w:ind w:left="1134"/>
        <w:jc w:val="both"/>
      </w:pPr>
      <w:r>
        <w:t xml:space="preserve">    </w:t>
      </w:r>
      <m:oMath>
        <m:sSub>
          <m:sSubPr>
            <m:ctrlPr>
              <w:rPr>
                <w:rFonts w:ascii="Cambria Math" w:hAnsi="Cambria Math"/>
                <w:i/>
              </w:rPr>
            </m:ctrlPr>
          </m:sSubPr>
          <m:e>
            <m:r>
              <w:rPr>
                <w:rFonts w:ascii="Cambria Math" w:hAnsi="Cambria Math"/>
                <w:i/>
              </w:rPr>
              <w:sym w:font="Symbol" w:char="F06A"/>
            </m:r>
          </m:e>
          <m:sub>
            <m:r>
              <w:rPr>
                <w:rFonts w:ascii="Cambria Math" w:hAnsi="Cambria Math"/>
              </w:rPr>
              <m:t>0</m:t>
            </m:r>
          </m:sub>
        </m:sSub>
      </m:oMath>
      <w:r w:rsidR="008B2C58" w:rsidRPr="00E40EFA">
        <w:t xml:space="preserve"> </w:t>
      </w:r>
      <w:proofErr w:type="gramStart"/>
      <w:r w:rsidR="008B2C58" w:rsidRPr="00E40EFA">
        <w:t>a</w:t>
      </w:r>
      <w:proofErr w:type="gramEnd"/>
      <w:r w:rsidR="008B2C58" w:rsidRPr="00E40EFA">
        <w:t xml:space="preserve"> </w:t>
      </w:r>
      <w:r w:rsidR="008B2C58" w:rsidRPr="006310C6">
        <w:t>fázisállandó</w:t>
      </w:r>
      <w:r w:rsidR="008B2C58" w:rsidRPr="00E40EFA">
        <w:t xml:space="preserve">, más néven </w:t>
      </w:r>
      <w:r w:rsidR="008B2C58" w:rsidRPr="006310C6">
        <w:t>kezdőfázis</w:t>
      </w:r>
      <w:r w:rsidR="008B2C58" w:rsidRPr="00E40EFA">
        <w:rPr>
          <w:i/>
        </w:rPr>
        <w:t>.</w:t>
      </w:r>
    </w:p>
    <w:p w:rsidR="008B2C58" w:rsidRPr="007D2318" w:rsidRDefault="008B2C58" w:rsidP="00186A09">
      <w:pPr>
        <w:spacing w:line="276" w:lineRule="auto"/>
        <w:jc w:val="both"/>
      </w:pPr>
      <w:r w:rsidRPr="007D2318">
        <w:t xml:space="preserve">A körfrekvencia és a </w:t>
      </w:r>
      <w:r w:rsidRPr="007D2318">
        <w:rPr>
          <w:i/>
        </w:rPr>
        <w:sym w:font="Symbol" w:char="F06E"/>
      </w:r>
      <w:r w:rsidRPr="007D2318">
        <w:t xml:space="preserve"> frekvencia, ill. </w:t>
      </w:r>
      <w:r w:rsidRPr="007D2318">
        <w:rPr>
          <w:i/>
        </w:rPr>
        <w:t>T</w:t>
      </w:r>
      <w:r w:rsidRPr="007D2318">
        <w:t xml:space="preserve"> periódusidő összefüggése:</w:t>
      </w:r>
    </w:p>
    <w:p w:rsidR="008B2C58" w:rsidRPr="007D2318" w:rsidRDefault="00DD3E6B" w:rsidP="00186A09">
      <w:pPr>
        <w:spacing w:line="276" w:lineRule="auto"/>
        <w:ind w:firstLine="708"/>
        <w:jc w:val="both"/>
      </w:pPr>
      <m:oMath>
        <m:r>
          <w:rPr>
            <w:rFonts w:ascii="Cambria Math" w:hAnsi="Cambria Math"/>
            <w:i/>
          </w:rPr>
          <w:sym w:font="Symbol" w:char="F077"/>
        </m:r>
        <m:r>
          <w:rPr>
            <w:rFonts w:ascii="Cambria Math" w:hAnsi="Cambria Math"/>
          </w:rPr>
          <m:t>=2π</m:t>
        </m:r>
        <m:r>
          <w:rPr>
            <w:rFonts w:ascii="Cambria Math" w:hAnsi="Cambria Math"/>
            <w:i/>
          </w:rPr>
          <w:sym w:font="Symbol" w:char="F06E"/>
        </m:r>
        <m:r>
          <w:rPr>
            <w:rFonts w:ascii="Cambria Math" w:hAnsi="Cambria Math"/>
          </w:rPr>
          <m:t>=2π/T</m:t>
        </m:r>
      </m:oMath>
      <w:r w:rsidR="008B2C58" w:rsidRPr="007D2318">
        <w:t xml:space="preserve"> .</w:t>
      </w:r>
      <w:r w:rsidR="008B2C58" w:rsidRPr="007D2318">
        <w:rPr>
          <w:b/>
          <w:i/>
        </w:rPr>
        <w:t xml:space="preserve"> </w:t>
      </w:r>
      <w:r w:rsidR="008B2C58" w:rsidRPr="007D2318">
        <w:t xml:space="preserve"> </w:t>
      </w:r>
    </w:p>
    <w:p w:rsidR="003F5BEE" w:rsidRDefault="003F5BEE" w:rsidP="00186A09">
      <w:pPr>
        <w:spacing w:line="276" w:lineRule="auto"/>
        <w:jc w:val="both"/>
      </w:pPr>
    </w:p>
    <w:p w:rsidR="008B2C58" w:rsidRPr="00E40EFA" w:rsidRDefault="008B2C58" w:rsidP="00186A09">
      <w:pPr>
        <w:spacing w:line="276" w:lineRule="auto"/>
        <w:jc w:val="both"/>
      </w:pPr>
      <w:r w:rsidRPr="00E40EFA">
        <w:t xml:space="preserve">Belátható, hogy egy ideális rugó végéhez rögzített, mozgásba hozott tömegpont harmonikus rezgőmozgást végez. </w:t>
      </w:r>
    </w:p>
    <w:p w:rsidR="003F5BEE" w:rsidRDefault="003F5BEE" w:rsidP="00186A09">
      <w:pPr>
        <w:spacing w:line="276" w:lineRule="auto"/>
        <w:jc w:val="both"/>
      </w:pPr>
    </w:p>
    <w:p w:rsidR="008B2C58" w:rsidRPr="00E40EFA" w:rsidRDefault="008B2C58" w:rsidP="00186A09">
      <w:pPr>
        <w:spacing w:line="276" w:lineRule="auto"/>
        <w:jc w:val="both"/>
      </w:pPr>
      <w:r w:rsidRPr="003F5BEE">
        <w:rPr>
          <w:b/>
          <w:u w:val="single"/>
        </w:rPr>
        <w:t>Ideális rugó erőtörvénye</w:t>
      </w:r>
      <w:r w:rsidR="00E5187D" w:rsidRPr="003F5BEE">
        <w:rPr>
          <w:b/>
          <w:u w:val="single"/>
        </w:rPr>
        <w:t xml:space="preserve"> (Hooke-törvény)</w:t>
      </w:r>
      <w:r w:rsidR="00702882">
        <w:t>:</w:t>
      </w:r>
    </w:p>
    <w:p w:rsidR="00186A09" w:rsidRDefault="00186A09" w:rsidP="00186A09">
      <w:pPr>
        <w:spacing w:line="276" w:lineRule="auto"/>
        <w:ind w:firstLine="708"/>
        <w:jc w:val="both"/>
      </w:pPr>
    </w:p>
    <w:p w:rsidR="001A78D3" w:rsidRPr="00E40EFA" w:rsidRDefault="00DD3E6B" w:rsidP="00186A09">
      <w:pPr>
        <w:spacing w:line="276" w:lineRule="auto"/>
        <w:ind w:firstLine="708"/>
        <w:jc w:val="both"/>
      </w:pPr>
      <m:oMath>
        <m:r>
          <w:rPr>
            <w:rFonts w:ascii="Cambria Math" w:hAnsi="Cambria Math"/>
          </w:rPr>
          <m:t>F=-kx</m:t>
        </m:r>
      </m:oMath>
      <w:proofErr w:type="gramStart"/>
      <w:r w:rsidR="008B2C58" w:rsidRPr="00E40EFA">
        <w:t>,</w:t>
      </w:r>
      <w:r w:rsidR="001A78D3" w:rsidRPr="00E40EFA">
        <w:t xml:space="preserve"> </w:t>
      </w:r>
      <w:r w:rsidR="002F0F77">
        <w:t xml:space="preserve">     </w:t>
      </w:r>
      <w:r w:rsidR="008B2C58" w:rsidRPr="00E40EFA">
        <w:t>ahol</w:t>
      </w:r>
      <w:proofErr w:type="gramEnd"/>
      <w:r w:rsidR="008B2C58" w:rsidRPr="00E40EFA">
        <w:t xml:space="preserve"> </w:t>
      </w:r>
    </w:p>
    <w:p w:rsidR="001A78D3" w:rsidRPr="00E40EFA" w:rsidRDefault="001A78D3" w:rsidP="00186A09">
      <w:pPr>
        <w:spacing w:line="276" w:lineRule="auto"/>
        <w:ind w:firstLine="1134"/>
        <w:jc w:val="both"/>
      </w:pPr>
      <w:r w:rsidRPr="006310C6">
        <w:rPr>
          <w:i/>
        </w:rPr>
        <w:t>k</w:t>
      </w:r>
      <w:r w:rsidRPr="00E40EFA">
        <w:t xml:space="preserve"> a rugóállandó</w:t>
      </w:r>
      <w:r w:rsidR="003F5BEE">
        <w:t>; mértékegysége [N/m] = [kg/s</w:t>
      </w:r>
      <w:r w:rsidR="003F5BEE">
        <w:rPr>
          <w:vertAlign w:val="superscript"/>
        </w:rPr>
        <w:t>2</w:t>
      </w:r>
      <w:r w:rsidR="00186A09">
        <w:t>]</w:t>
      </w:r>
      <w:r w:rsidRPr="00E40EFA">
        <w:t>,</w:t>
      </w:r>
    </w:p>
    <w:p w:rsidR="008B2C58" w:rsidRPr="00E40EFA" w:rsidRDefault="008B2C58" w:rsidP="00186A09">
      <w:pPr>
        <w:spacing w:line="276" w:lineRule="auto"/>
        <w:ind w:left="1276" w:hanging="142"/>
        <w:jc w:val="both"/>
      </w:pPr>
      <w:r w:rsidRPr="006310C6">
        <w:rPr>
          <w:i/>
        </w:rPr>
        <w:t>x</w:t>
      </w:r>
      <w:r w:rsidRPr="00E40EFA">
        <w:t xml:space="preserve"> a rugó </w:t>
      </w:r>
      <w:r w:rsidRPr="006310C6">
        <w:t>megnyúlása, deformációja, azaz a rugó nyugalmi hosszától</w:t>
      </w:r>
      <w:r w:rsidRPr="00E40EFA">
        <w:t xml:space="preserve"> mért eltérés</w:t>
      </w:r>
      <w:r w:rsidR="006310C6">
        <w:t xml:space="preserve"> (</w:t>
      </w:r>
      <w:r w:rsidRPr="00E40EFA">
        <w:t>megnyúlás esetén pozitív, rövidülés esetén pedig negatív</w:t>
      </w:r>
      <w:r w:rsidR="006310C6">
        <w:t>)</w:t>
      </w:r>
      <w:r w:rsidR="00FC476D">
        <w:t>.</w:t>
      </w:r>
    </w:p>
    <w:p w:rsidR="003F5BEE" w:rsidRDefault="003F5BEE" w:rsidP="00186A09">
      <w:pPr>
        <w:spacing w:line="276" w:lineRule="auto"/>
        <w:jc w:val="both"/>
      </w:pPr>
    </w:p>
    <w:p w:rsidR="00186A09" w:rsidRDefault="00186A09" w:rsidP="00186A09">
      <w:pPr>
        <w:spacing w:line="276" w:lineRule="auto"/>
        <w:jc w:val="both"/>
      </w:pPr>
    </w:p>
    <w:p w:rsidR="008B2C58" w:rsidRPr="00E40EFA" w:rsidRDefault="008D0967" w:rsidP="00186A09">
      <w:pPr>
        <w:spacing w:line="276" w:lineRule="auto"/>
        <w:jc w:val="both"/>
      </w:pPr>
      <w:r w:rsidRPr="003F5BEE">
        <w:rPr>
          <w:b/>
          <w:u w:val="single"/>
        </w:rPr>
        <w:t>V</w:t>
      </w:r>
      <w:r w:rsidR="001A78D3" w:rsidRPr="003F5BEE">
        <w:rPr>
          <w:b/>
          <w:u w:val="single"/>
        </w:rPr>
        <w:t xml:space="preserve">ízszintes helyzetű </w:t>
      </w:r>
      <w:r w:rsidR="008B2C58" w:rsidRPr="003F5BEE">
        <w:rPr>
          <w:b/>
          <w:u w:val="single"/>
        </w:rPr>
        <w:t>rugó</w:t>
      </w:r>
      <w:r w:rsidR="008B2C58" w:rsidRPr="00E40EFA">
        <w:t xml:space="preserve"> végéhez rögzített </w:t>
      </w:r>
      <w:r w:rsidR="00702882" w:rsidRPr="00BE74E6">
        <w:rPr>
          <w:i/>
        </w:rPr>
        <w:t>m</w:t>
      </w:r>
      <w:r w:rsidR="00702882">
        <w:t xml:space="preserve"> tömegű </w:t>
      </w:r>
      <w:r w:rsidR="008B2C58" w:rsidRPr="00E40EFA">
        <w:t>test mozgásegyenlet</w:t>
      </w:r>
      <w:r w:rsidR="00BE74E6">
        <w:t>e</w:t>
      </w:r>
      <w:r w:rsidR="001A78D3" w:rsidRPr="00E40EFA">
        <w:t xml:space="preserve"> (súrlódásmentes esetben)</w:t>
      </w:r>
      <w:r w:rsidR="008B2C58" w:rsidRPr="00E40EFA">
        <w:t>:</w:t>
      </w:r>
    </w:p>
    <w:p w:rsidR="008B2C58" w:rsidRPr="008D0967" w:rsidRDefault="008B2C58" w:rsidP="00186A09">
      <w:pPr>
        <w:spacing w:line="276" w:lineRule="auto"/>
        <w:jc w:val="both"/>
      </w:pPr>
      <w:r w:rsidRPr="00E40EFA">
        <w:tab/>
      </w:r>
      <m:oMath>
        <m:r>
          <w:rPr>
            <w:rFonts w:ascii="Cambria Math" w:hAnsi="Cambria Math"/>
          </w:rPr>
          <m:t>m</m:t>
        </m:r>
        <m:acc>
          <m:accPr>
            <m:chr m:val="̈"/>
            <m:ctrlPr>
              <w:rPr>
                <w:rFonts w:ascii="Cambria Math" w:hAnsi="Cambria Math"/>
                <w:i/>
              </w:rPr>
            </m:ctrlPr>
          </m:accPr>
          <m:e>
            <m:r>
              <w:rPr>
                <w:rFonts w:ascii="Cambria Math" w:hAnsi="Cambria Math"/>
              </w:rPr>
              <m:t>x</m:t>
            </m:r>
          </m:e>
        </m:acc>
        <m:r>
          <w:rPr>
            <w:rFonts w:ascii="Cambria Math" w:hAnsi="Cambria Math"/>
          </w:rPr>
          <m:t>=-kx</m:t>
        </m:r>
      </m:oMath>
      <w:r w:rsidR="008D0967">
        <w:rPr>
          <w:i/>
        </w:rPr>
        <w:t xml:space="preserve"> </w:t>
      </w:r>
      <w:r w:rsidR="008D0967">
        <w:t>.</w:t>
      </w:r>
    </w:p>
    <w:p w:rsidR="007D2318" w:rsidRPr="007D2318" w:rsidRDefault="008D0967" w:rsidP="00186A09">
      <w:pPr>
        <w:spacing w:line="276" w:lineRule="auto"/>
        <w:jc w:val="both"/>
      </w:pPr>
      <w:r>
        <w:t>Mivel deriválással látható, hogy a</w:t>
      </w:r>
      <w:r w:rsidR="007D2318" w:rsidRPr="007D2318">
        <w:t xml:space="preserve"> harmonikus rezgő</w:t>
      </w:r>
      <w:r w:rsidR="007D2318">
        <w:t xml:space="preserve">mozgást végző test </w:t>
      </w:r>
      <w:r w:rsidR="007D2318" w:rsidRPr="007D2318">
        <w:t>gyorsulása</w:t>
      </w:r>
    </w:p>
    <w:p w:rsidR="007D2318" w:rsidRPr="007D2318" w:rsidRDefault="00DD3E6B" w:rsidP="00186A09">
      <w:pPr>
        <w:spacing w:line="276" w:lineRule="auto"/>
        <w:ind w:firstLine="708"/>
        <w:jc w:val="both"/>
      </w:pPr>
      <m:oMath>
        <m:r>
          <w:rPr>
            <w:rFonts w:ascii="Cambria Math" w:hAnsi="Cambria Math"/>
          </w:rPr>
          <m:t xml:space="preserve">a= </m:t>
        </m:r>
        <m:acc>
          <m:accPr>
            <m:chr m:val="̈"/>
            <m:ctrlPr>
              <w:rPr>
                <w:rFonts w:ascii="Cambria Math" w:hAnsi="Cambria Math"/>
                <w:i/>
              </w:rPr>
            </m:ctrlPr>
          </m:accPr>
          <m:e>
            <m:r>
              <w:rPr>
                <w:rFonts w:ascii="Cambria Math" w:hAnsi="Cambria Math"/>
              </w:rPr>
              <m:t>x</m:t>
            </m:r>
          </m:e>
        </m:acc>
        <m:r>
          <w:rPr>
            <w:rFonts w:ascii="Cambria Math" w:hAnsi="Cambria Math"/>
          </w:rPr>
          <m:t>=-A</m:t>
        </m:r>
        <m:sSup>
          <m:sSupPr>
            <m:ctrlPr>
              <w:rPr>
                <w:rFonts w:ascii="Cambria Math" w:hAnsi="Cambria Math"/>
                <w:i/>
              </w:rPr>
            </m:ctrlPr>
          </m:sSupPr>
          <m:e>
            <m:r>
              <w:rPr>
                <w:rFonts w:ascii="Cambria Math" w:hAnsi="Cambria Math"/>
                <w:i/>
              </w:rPr>
              <w:sym w:font="Symbol" w:char="F077"/>
            </m:r>
          </m:e>
          <m:sup>
            <m:r>
              <w:rPr>
                <w:rFonts w:ascii="Cambria Math" w:hAnsi="Cambria Math"/>
              </w:rPr>
              <m:t>2</m:t>
            </m:r>
          </m:sup>
        </m:sSup>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 xml:space="preserve"> </m:t>
            </m:r>
            <m:d>
              <m:dPr>
                <m:ctrlPr>
                  <w:rPr>
                    <w:rFonts w:ascii="Cambria Math" w:hAnsi="Cambria Math"/>
                    <w:i/>
                  </w:rPr>
                </m:ctrlPr>
              </m:dPr>
              <m:e>
                <m:r>
                  <w:rPr>
                    <w:rFonts w:ascii="Cambria Math" w:hAnsi="Cambria Math"/>
                    <w:i/>
                  </w:rPr>
                  <w:sym w:font="Symbol" w:char="F077"/>
                </m:r>
                <m:r>
                  <w:rPr>
                    <w:rFonts w:ascii="Cambria Math" w:hAnsi="Cambria Math"/>
                  </w:rPr>
                  <m:t>t+</m:t>
                </m:r>
                <m:sSub>
                  <m:sSubPr>
                    <m:ctrlPr>
                      <w:rPr>
                        <w:rFonts w:ascii="Cambria Math" w:hAnsi="Cambria Math"/>
                        <w:i/>
                      </w:rPr>
                    </m:ctrlPr>
                  </m:sSubPr>
                  <m:e>
                    <m:r>
                      <w:rPr>
                        <w:rFonts w:ascii="Cambria Math" w:hAnsi="Cambria Math"/>
                        <w:i/>
                      </w:rPr>
                      <w:sym w:font="Symbol" w:char="F06A"/>
                    </m:r>
                  </m:e>
                  <m:sub>
                    <m:r>
                      <w:rPr>
                        <w:rFonts w:ascii="Cambria Math" w:hAnsi="Cambria Math"/>
                      </w:rPr>
                      <m:t>0</m:t>
                    </m:r>
                  </m:sub>
                </m:sSub>
              </m:e>
            </m:d>
            <m:ctrlPr>
              <w:rPr>
                <w:rFonts w:ascii="Cambria Math" w:hAnsi="Cambria Math"/>
                <w:i/>
              </w:rPr>
            </m:ctrlPr>
          </m:e>
        </m:func>
        <m:r>
          <w:rPr>
            <w:rFonts w:ascii="Cambria Math" w:hAnsi="Cambria Math"/>
          </w:rPr>
          <m:t>=-</m:t>
        </m:r>
        <m:sSup>
          <m:sSupPr>
            <m:ctrlPr>
              <w:rPr>
                <w:rFonts w:ascii="Cambria Math" w:hAnsi="Cambria Math"/>
                <w:i/>
              </w:rPr>
            </m:ctrlPr>
          </m:sSupPr>
          <m:e>
            <m:r>
              <w:rPr>
                <w:rFonts w:ascii="Cambria Math" w:hAnsi="Cambria Math"/>
                <w:i/>
              </w:rPr>
              <w:sym w:font="Symbol" w:char="F077"/>
            </m:r>
          </m:e>
          <m:sup>
            <m:r>
              <w:rPr>
                <w:rFonts w:ascii="Cambria Math" w:hAnsi="Cambria Math"/>
              </w:rPr>
              <m:t>2</m:t>
            </m:r>
          </m:sup>
        </m:sSup>
        <m:r>
          <w:rPr>
            <w:rFonts w:ascii="Cambria Math" w:hAnsi="Cambria Math"/>
          </w:rPr>
          <m:t>x</m:t>
        </m:r>
      </m:oMath>
      <w:r w:rsidR="008D0967">
        <w:t xml:space="preserve">  </w:t>
      </w:r>
      <w:r w:rsidR="00786A7F">
        <w:t xml:space="preserve">     </w:t>
      </w:r>
      <w:proofErr w:type="gramStart"/>
      <w:r w:rsidR="008D0967">
        <w:t>a</w:t>
      </w:r>
      <w:proofErr w:type="gramEnd"/>
      <w:r w:rsidR="008D0967">
        <w:t xml:space="preserve"> kitéréssel arányos és </w:t>
      </w:r>
      <w:r w:rsidR="00786A7F">
        <w:t xml:space="preserve">vele </w:t>
      </w:r>
      <w:r w:rsidR="008D0967">
        <w:t xml:space="preserve">ellentétes előjelű, </w:t>
      </w:r>
    </w:p>
    <w:p w:rsidR="007D2318" w:rsidRPr="007D2318" w:rsidRDefault="008D0967" w:rsidP="00186A09">
      <w:pPr>
        <w:spacing w:line="276" w:lineRule="auto"/>
        <w:jc w:val="both"/>
      </w:pPr>
      <w:proofErr w:type="gramStart"/>
      <w:r>
        <w:t>és</w:t>
      </w:r>
      <w:proofErr w:type="gramEnd"/>
      <w:r>
        <w:t xml:space="preserve"> </w:t>
      </w:r>
      <w:r w:rsidR="007D2318">
        <w:t xml:space="preserve">a </w:t>
      </w:r>
      <w:r>
        <w:t xml:space="preserve">fenti </w:t>
      </w:r>
      <w:r w:rsidR="007D2318">
        <w:t xml:space="preserve">mozgásegyenlet </w:t>
      </w:r>
      <w:r w:rsidRPr="008D0967">
        <w:rPr>
          <w:i/>
        </w:rPr>
        <w:t>m</w:t>
      </w:r>
      <w:r>
        <w:t xml:space="preserve">-mel való osztással </w:t>
      </w:r>
      <w:r w:rsidR="007D2318">
        <w:t xml:space="preserve">hasonló alakra </w:t>
      </w:r>
      <w:r w:rsidR="004A24EF">
        <w:t>hoz</w:t>
      </w:r>
      <w:r w:rsidR="007D2318">
        <w:t>ható:</w:t>
      </w:r>
    </w:p>
    <w:p w:rsidR="008B2C58" w:rsidRPr="007D2318" w:rsidRDefault="00D9218A" w:rsidP="00186A09">
      <w:pPr>
        <w:spacing w:line="276" w:lineRule="auto"/>
        <w:ind w:firstLine="708"/>
        <w:jc w:val="both"/>
      </w:pPr>
      <m:oMath>
        <m:acc>
          <m:accPr>
            <m:chr m:val="̈"/>
            <m:ctrlPr>
              <w:rPr>
                <w:rFonts w:ascii="Cambria Math" w:hAnsi="Cambria Math"/>
                <w:i/>
              </w:rPr>
            </m:ctrlPr>
          </m:accPr>
          <m:e>
            <m:r>
              <w:rPr>
                <w:rFonts w:ascii="Cambria Math" w:hAnsi="Cambria Math"/>
              </w:rPr>
              <m:t>x</m:t>
            </m:r>
          </m:e>
        </m:acc>
        <m:r>
          <w:rPr>
            <w:rFonts w:ascii="Cambria Math" w:hAnsi="Cambria Math"/>
          </w:rPr>
          <m:t>=-(k/m)x</m:t>
        </m:r>
      </m:oMath>
      <w:r w:rsidR="00DD3E6B">
        <w:t xml:space="preserve"> </w:t>
      </w:r>
      <w:r w:rsidR="007D2318">
        <w:t>,</w:t>
      </w:r>
    </w:p>
    <w:p w:rsidR="008B2C58" w:rsidRPr="00E40EFA" w:rsidRDefault="007D2318" w:rsidP="00186A09">
      <w:pPr>
        <w:spacing w:line="276" w:lineRule="auto"/>
        <w:jc w:val="both"/>
      </w:pPr>
      <w:proofErr w:type="gramStart"/>
      <w:r>
        <w:t>í</w:t>
      </w:r>
      <w:r w:rsidR="004A291A" w:rsidRPr="00E40EFA">
        <w:t>gy</w:t>
      </w:r>
      <w:proofErr w:type="gramEnd"/>
      <w:r w:rsidR="004A291A" w:rsidRPr="00E40EFA">
        <w:t xml:space="preserve"> látható</w:t>
      </w:r>
      <w:r w:rsidR="008B2C58" w:rsidRPr="00E40EFA">
        <w:t>, hogy a rugóerő valóban harmonik</w:t>
      </w:r>
      <w:r w:rsidR="004A291A" w:rsidRPr="00E40EFA">
        <w:t>us rezgőmozgást hoz létre, aminek</w:t>
      </w:r>
    </w:p>
    <w:bookmarkEnd w:id="2"/>
    <w:bookmarkEnd w:id="3"/>
    <w:p w:rsidR="006D45E3" w:rsidRPr="00E40EFA" w:rsidRDefault="00AA5273" w:rsidP="00186A09">
      <w:pPr>
        <w:spacing w:line="276" w:lineRule="auto"/>
        <w:ind w:firstLine="708"/>
        <w:jc w:val="both"/>
      </w:pPr>
      <w:proofErr w:type="gramStart"/>
      <w:r w:rsidRPr="00E40EFA">
        <w:t>körfrekvenciája</w:t>
      </w:r>
      <w:proofErr w:type="gramEnd"/>
      <w:r w:rsidRPr="00E40EFA">
        <w:t xml:space="preserve"> </w:t>
      </w:r>
      <m:oMath>
        <m:r>
          <w:rPr>
            <w:rFonts w:ascii="Cambria Math" w:hAnsi="Cambria Math"/>
            <w:i/>
          </w:rPr>
          <w:sym w:font="Symbol" w:char="F077"/>
        </m:r>
        <m:r>
          <w:rPr>
            <w:rFonts w:ascii="Cambria Math" w:hAnsi="Cambria Math"/>
          </w:rPr>
          <m:t>=</m:t>
        </m:r>
        <m:rad>
          <m:radPr>
            <m:degHide m:val="1"/>
            <m:ctrlPr>
              <w:rPr>
                <w:rFonts w:ascii="Cambria Math" w:hAnsi="Cambria Math"/>
                <w:i/>
              </w:rPr>
            </m:ctrlPr>
          </m:radPr>
          <m:deg/>
          <m:e>
            <m:r>
              <w:rPr>
                <w:rFonts w:ascii="Cambria Math" w:hAnsi="Cambria Math"/>
              </w:rPr>
              <m:t>k/m</m:t>
            </m:r>
          </m:e>
        </m:rad>
      </m:oMath>
      <w:r w:rsidR="00DD3E6B">
        <w:t xml:space="preserve"> </w:t>
      </w:r>
      <w:r w:rsidR="006D45E3" w:rsidRPr="00E40EFA">
        <w:t xml:space="preserve">, </w:t>
      </w:r>
    </w:p>
    <w:p w:rsidR="006D45E3" w:rsidRPr="00E40EFA" w:rsidRDefault="006D45E3" w:rsidP="00186A09">
      <w:pPr>
        <w:spacing w:line="276" w:lineRule="auto"/>
        <w:ind w:firstLine="708"/>
        <w:jc w:val="both"/>
      </w:pPr>
      <w:proofErr w:type="gramStart"/>
      <w:r w:rsidRPr="00186A09">
        <w:rPr>
          <w:b/>
        </w:rPr>
        <w:t>periódusideje</w:t>
      </w:r>
      <w:proofErr w:type="gramEnd"/>
      <w:r w:rsidRPr="00186A09">
        <w:rPr>
          <w:b/>
        </w:rPr>
        <w:t xml:space="preserve"> </w:t>
      </w:r>
      <w:r w:rsidRPr="00186A09">
        <w:rPr>
          <w:b/>
        </w:rPr>
        <w:tab/>
      </w:r>
      <w:r w:rsidR="0031763A" w:rsidRPr="00186A09">
        <w:rPr>
          <w:b/>
        </w:rPr>
        <w:t xml:space="preserve"> </w:t>
      </w:r>
      <m:oMath>
        <m:r>
          <m:rPr>
            <m:sty m:val="bi"/>
          </m:rPr>
          <w:rPr>
            <w:rFonts w:ascii="Cambria Math" w:hAnsi="Cambria Math"/>
          </w:rPr>
          <m:t>T=2</m:t>
        </m:r>
        <m:r>
          <m:rPr>
            <m:sty m:val="bi"/>
          </m:rPr>
          <w:rPr>
            <w:rFonts w:ascii="Cambria Math" w:hAnsi="Cambria Math"/>
          </w:rPr>
          <m:t>π</m:t>
        </m:r>
        <m:rad>
          <m:radPr>
            <m:degHide m:val="1"/>
            <m:ctrlPr>
              <w:rPr>
                <w:rFonts w:ascii="Cambria Math" w:hAnsi="Cambria Math"/>
                <w:b/>
                <w:i/>
              </w:rPr>
            </m:ctrlPr>
          </m:radPr>
          <m:deg/>
          <m:e>
            <m:f>
              <m:fPr>
                <m:ctrlPr>
                  <w:rPr>
                    <w:rFonts w:ascii="Cambria Math" w:hAnsi="Cambria Math"/>
                    <w:b/>
                    <w:i/>
                  </w:rPr>
                </m:ctrlPr>
              </m:fPr>
              <m:num>
                <m:r>
                  <m:rPr>
                    <m:sty m:val="bi"/>
                  </m:rPr>
                  <w:rPr>
                    <w:rFonts w:ascii="Cambria Math" w:hAnsi="Cambria Math"/>
                  </w:rPr>
                  <m:t>m</m:t>
                </m:r>
              </m:num>
              <m:den>
                <m:r>
                  <m:rPr>
                    <m:sty m:val="bi"/>
                  </m:rPr>
                  <w:rPr>
                    <w:rFonts w:ascii="Cambria Math" w:hAnsi="Cambria Math"/>
                  </w:rPr>
                  <m:t>k</m:t>
                </m:r>
              </m:den>
            </m:f>
          </m:e>
        </m:rad>
      </m:oMath>
      <w:r w:rsidR="00DD3E6B">
        <w:t xml:space="preserve"> </w:t>
      </w:r>
      <w:r w:rsidR="00A10461" w:rsidRPr="00E40EFA">
        <w:t>.</w:t>
      </w:r>
    </w:p>
    <w:p w:rsidR="00AA5273" w:rsidRPr="00E40EFA" w:rsidRDefault="00AA5273" w:rsidP="00186A09">
      <w:pPr>
        <w:spacing w:line="276" w:lineRule="auto"/>
        <w:jc w:val="both"/>
      </w:pPr>
      <w:r w:rsidRPr="00E40EFA">
        <w:t>A</w:t>
      </w:r>
      <w:r w:rsidR="00F63C89" w:rsidRPr="00E40EFA">
        <w:t xml:space="preserve"> rezgő</w:t>
      </w:r>
      <w:r w:rsidRPr="00E40EFA">
        <w:t xml:space="preserve">mozgás </w:t>
      </w:r>
      <w:proofErr w:type="gramStart"/>
      <w:r w:rsidRPr="007D2318">
        <w:rPr>
          <w:i/>
        </w:rPr>
        <w:t>A</w:t>
      </w:r>
      <w:proofErr w:type="gramEnd"/>
      <w:r w:rsidRPr="00E40EFA">
        <w:t xml:space="preserve"> amplitúdó</w:t>
      </w:r>
      <w:r w:rsidR="00F63C89" w:rsidRPr="00E40EFA">
        <w:t>ját</w:t>
      </w:r>
      <w:r w:rsidRPr="00E40EFA">
        <w:t xml:space="preserve"> és </w:t>
      </w:r>
      <m:oMath>
        <m:sSub>
          <m:sSubPr>
            <m:ctrlPr>
              <w:rPr>
                <w:rFonts w:ascii="Cambria Math" w:hAnsi="Cambria Math"/>
                <w:i/>
              </w:rPr>
            </m:ctrlPr>
          </m:sSubPr>
          <m:e>
            <m:r>
              <w:rPr>
                <w:rFonts w:ascii="Cambria Math" w:hAnsi="Cambria Math"/>
                <w:i/>
              </w:rPr>
              <w:sym w:font="Symbol" w:char="F06A"/>
            </m:r>
          </m:e>
          <m:sub>
            <m:r>
              <w:rPr>
                <w:rFonts w:ascii="Cambria Math" w:hAnsi="Cambria Math"/>
              </w:rPr>
              <m:t>0</m:t>
            </m:r>
          </m:sub>
        </m:sSub>
      </m:oMath>
      <w:r w:rsidRPr="00E40EFA">
        <w:t xml:space="preserve"> kezdőfázis</w:t>
      </w:r>
      <w:r w:rsidR="00F63C89" w:rsidRPr="00E40EFA">
        <w:t xml:space="preserve">át </w:t>
      </w:r>
      <w:r w:rsidR="0037036D" w:rsidRPr="00E40EFA">
        <w:t>a</w:t>
      </w:r>
      <w:r w:rsidRPr="00E40EFA">
        <w:t xml:space="preserve"> kezdeti feltételek</w:t>
      </w:r>
      <w:r w:rsidR="0062487B" w:rsidRPr="00E40EFA">
        <w:t xml:space="preserve"> –</w:t>
      </w:r>
      <w:r w:rsidR="0037036D" w:rsidRPr="00E40EFA">
        <w:t xml:space="preserve"> </w:t>
      </w:r>
      <w:r w:rsidR="0062487B" w:rsidRPr="00E40EFA">
        <w:t xml:space="preserve">azaz az </w:t>
      </w:r>
      <w:r w:rsidR="0062487B" w:rsidRPr="007D2318">
        <w:rPr>
          <w:i/>
        </w:rPr>
        <w:t>x</w:t>
      </w:r>
      <w:r w:rsidR="0062487B" w:rsidRPr="00E40EFA">
        <w:rPr>
          <w:vertAlign w:val="subscript"/>
        </w:rPr>
        <w:t>0</w:t>
      </w:r>
      <w:r w:rsidR="0062487B" w:rsidRPr="00E40EFA">
        <w:t xml:space="preserve"> kezdeti kitérés és </w:t>
      </w:r>
      <w:r w:rsidR="0062487B" w:rsidRPr="007D2318">
        <w:rPr>
          <w:i/>
        </w:rPr>
        <w:t>v</w:t>
      </w:r>
      <w:r w:rsidR="0062487B" w:rsidRPr="00E40EFA">
        <w:rPr>
          <w:vertAlign w:val="subscript"/>
        </w:rPr>
        <w:t>0</w:t>
      </w:r>
      <w:r w:rsidR="0062487B" w:rsidRPr="00E40EFA">
        <w:t xml:space="preserve"> kezdősebesség</w:t>
      </w:r>
      <w:r w:rsidR="0037036D" w:rsidRPr="00E40EFA">
        <w:t xml:space="preserve"> </w:t>
      </w:r>
      <w:r w:rsidR="0062487B" w:rsidRPr="00E40EFA">
        <w:t xml:space="preserve">– </w:t>
      </w:r>
      <w:r w:rsidRPr="00E40EFA">
        <w:t>szabják meg:</w:t>
      </w:r>
    </w:p>
    <w:p w:rsidR="00EE5A06" w:rsidRDefault="00DD3E6B" w:rsidP="00186A09">
      <w:pPr>
        <w:spacing w:line="276" w:lineRule="auto"/>
        <w:ind w:firstLine="708"/>
        <w:jc w:val="both"/>
      </w:pPr>
      <m:oMath>
        <m:r>
          <w:rPr>
            <w:rFonts w:ascii="Cambria Math" w:hAnsi="Cambria Math"/>
          </w:rPr>
          <m:t>A=</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0</m:t>
                            </m:r>
                          </m:sub>
                        </m:sSub>
                      </m:num>
                      <m:den>
                        <m:r>
                          <w:rPr>
                            <w:rFonts w:ascii="Cambria Math" w:hAnsi="Cambria Math"/>
                            <w:i/>
                          </w:rPr>
                          <w:sym w:font="Symbol" w:char="F077"/>
                        </m:r>
                      </m:den>
                    </m:f>
                  </m:e>
                </m:d>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x</m:t>
                    </m:r>
                  </m:e>
                  <m:sub>
                    <m:r>
                      <w:rPr>
                        <w:rFonts w:ascii="Cambria Math" w:hAnsi="Cambria Math"/>
                      </w:rPr>
                      <m:t>0</m:t>
                    </m:r>
                  </m:sub>
                </m:sSub>
              </m:e>
              <m:sup>
                <m:r>
                  <w:rPr>
                    <w:rFonts w:ascii="Cambria Math" w:hAnsi="Cambria Math"/>
                  </w:rPr>
                  <m:t>2</m:t>
                </m:r>
              </m:sup>
            </m:sSup>
          </m:e>
        </m:rad>
      </m:oMath>
      <w:r>
        <w:t xml:space="preserve"> </w:t>
      </w:r>
      <w:r w:rsidR="00DB41FA">
        <w:t xml:space="preserve"> ;</w:t>
      </w:r>
      <w:r w:rsidR="005944A9">
        <w:t xml:space="preserve"> </w:t>
      </w:r>
      <w:r w:rsidR="00DB41FA">
        <w:t xml:space="preserve">   </w:t>
      </w:r>
      <w:r w:rsidR="005944A9">
        <w:t xml:space="preserve"> </w:t>
      </w:r>
      <m:oMath>
        <m:sSub>
          <m:sSubPr>
            <m:ctrlPr>
              <w:rPr>
                <w:rFonts w:ascii="Cambria Math" w:hAnsi="Cambria Math"/>
                <w:i/>
              </w:rPr>
            </m:ctrlPr>
          </m:sSubPr>
          <m:e>
            <m:r>
              <w:rPr>
                <w:rFonts w:ascii="Cambria Math" w:hAnsi="Cambria Math"/>
                <w:i/>
              </w:rPr>
              <w:sym w:font="Symbol" w:char="F06A"/>
            </m:r>
          </m:e>
          <m:sub>
            <m:r>
              <w:rPr>
                <w:rFonts w:ascii="Cambria Math" w:hAnsi="Cambria Math"/>
              </w:rPr>
              <m:t>0</m:t>
            </m:r>
          </m:sub>
        </m:sSub>
        <m:r>
          <w:rPr>
            <w:rFonts w:ascii="Cambria Math" w:hAnsi="Cambria Math"/>
          </w:rPr>
          <m:t>=arc tg</m:t>
        </m:r>
        <m:d>
          <m:dPr>
            <m:ctrlPr>
              <w:rPr>
                <w:rFonts w:ascii="Cambria Math" w:hAnsi="Cambria Math"/>
                <w:i/>
              </w:rPr>
            </m:ctrlPr>
          </m:dPr>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0</m:t>
                    </m:r>
                  </m:sub>
                </m:sSub>
              </m:num>
              <m:den>
                <m:r>
                  <w:rPr>
                    <w:rFonts w:ascii="Cambria Math" w:hAnsi="Cambria Math"/>
                    <w:i/>
                  </w:rPr>
                  <w:sym w:font="Symbol" w:char="F077"/>
                </m:r>
                <m:sSub>
                  <m:sSubPr>
                    <m:ctrlPr>
                      <w:rPr>
                        <w:rFonts w:ascii="Cambria Math" w:hAnsi="Cambria Math"/>
                        <w:i/>
                      </w:rPr>
                    </m:ctrlPr>
                  </m:sSubPr>
                  <m:e>
                    <m:r>
                      <w:rPr>
                        <w:rFonts w:ascii="Cambria Math" w:hAnsi="Cambria Math"/>
                      </w:rPr>
                      <m:t>x</m:t>
                    </m:r>
                  </m:e>
                  <m:sub>
                    <m:r>
                      <w:rPr>
                        <w:rFonts w:ascii="Cambria Math" w:hAnsi="Cambria Math"/>
                      </w:rPr>
                      <m:t>0</m:t>
                    </m:r>
                  </m:sub>
                </m:sSub>
              </m:den>
            </m:f>
          </m:e>
        </m:d>
      </m:oMath>
      <w:r w:rsidR="00DB41FA">
        <w:t xml:space="preserve"> </w:t>
      </w:r>
      <w:r w:rsidR="005944A9">
        <w:t>.</w:t>
      </w:r>
    </w:p>
    <w:p w:rsidR="00AA5273" w:rsidRPr="00186A09" w:rsidRDefault="00AD2D91" w:rsidP="00186A09">
      <w:pPr>
        <w:spacing w:line="276" w:lineRule="auto"/>
        <w:jc w:val="both"/>
        <w:rPr>
          <w:b/>
        </w:rPr>
      </w:pPr>
      <w:r w:rsidRPr="00186A09">
        <w:rPr>
          <w:b/>
        </w:rPr>
        <w:lastRenderedPageBreak/>
        <w:t>1.2. Csillapított rezgőmozgás</w:t>
      </w:r>
    </w:p>
    <w:p w:rsidR="00A5243F" w:rsidRPr="00AD2D91" w:rsidRDefault="00483421" w:rsidP="00186A09">
      <w:pPr>
        <w:pStyle w:val="Cmsor3"/>
        <w:spacing w:line="276" w:lineRule="auto"/>
        <w:jc w:val="both"/>
        <w:rPr>
          <w:b w:val="0"/>
          <w:i w:val="0"/>
          <w:szCs w:val="24"/>
        </w:rPr>
      </w:pPr>
      <w:r>
        <w:rPr>
          <w:b w:val="0"/>
          <w:i w:val="0"/>
          <w:szCs w:val="24"/>
        </w:rPr>
        <w:t>C</w:t>
      </w:r>
      <w:r w:rsidR="00A5243F" w:rsidRPr="00AD2D91">
        <w:rPr>
          <w:b w:val="0"/>
          <w:i w:val="0"/>
          <w:szCs w:val="24"/>
        </w:rPr>
        <w:t>sillapított rezgőmozgás esetén a szokásos rugóerő mellett egy</w:t>
      </w:r>
      <w:r w:rsidR="002D78FC">
        <w:rPr>
          <w:b w:val="0"/>
          <w:i w:val="0"/>
          <w:szCs w:val="24"/>
        </w:rPr>
        <w:t>,</w:t>
      </w:r>
      <w:r w:rsidR="00A5243F" w:rsidRPr="00AD2D91">
        <w:rPr>
          <w:b w:val="0"/>
          <w:i w:val="0"/>
          <w:szCs w:val="24"/>
        </w:rPr>
        <w:t xml:space="preserve"> a sebességgel arányos, de azzal ellentétes irányú </w:t>
      </w:r>
      <w:r w:rsidR="00A846EB">
        <w:rPr>
          <w:b w:val="0"/>
          <w:i w:val="0"/>
          <w:iCs/>
          <w:szCs w:val="24"/>
        </w:rPr>
        <w:t>fékező</w:t>
      </w:r>
      <w:r w:rsidR="00A5243F" w:rsidRPr="00AD2D91">
        <w:rPr>
          <w:b w:val="0"/>
          <w:i w:val="0"/>
          <w:iCs/>
          <w:szCs w:val="24"/>
        </w:rPr>
        <w:t xml:space="preserve"> erő</w:t>
      </w:r>
      <w:r w:rsidR="00A5243F" w:rsidRPr="00AD2D91">
        <w:rPr>
          <w:b w:val="0"/>
          <w:i w:val="0"/>
          <w:szCs w:val="24"/>
        </w:rPr>
        <w:t xml:space="preserve"> is fellép, így a mozgásegyenlet</w:t>
      </w:r>
      <w:r w:rsidR="008D0967">
        <w:rPr>
          <w:b w:val="0"/>
          <w:i w:val="0"/>
          <w:szCs w:val="24"/>
        </w:rPr>
        <w:t xml:space="preserve"> (vízszintes hely</w:t>
      </w:r>
      <w:r w:rsidR="006B51A8">
        <w:rPr>
          <w:b w:val="0"/>
          <w:i w:val="0"/>
          <w:szCs w:val="24"/>
        </w:rPr>
        <w:t>z</w:t>
      </w:r>
      <w:r w:rsidR="008D0967">
        <w:rPr>
          <w:b w:val="0"/>
          <w:i w:val="0"/>
          <w:szCs w:val="24"/>
        </w:rPr>
        <w:t>etben)</w:t>
      </w:r>
      <w:r w:rsidR="00A5243F" w:rsidRPr="00AD2D91">
        <w:rPr>
          <w:b w:val="0"/>
          <w:i w:val="0"/>
          <w:szCs w:val="24"/>
        </w:rPr>
        <w:t>:</w:t>
      </w:r>
    </w:p>
    <w:p w:rsidR="00A5243F" w:rsidRPr="00E40EFA" w:rsidRDefault="00DB41FA" w:rsidP="00186A09">
      <w:pPr>
        <w:spacing w:line="276" w:lineRule="auto"/>
        <w:ind w:firstLine="708"/>
        <w:jc w:val="both"/>
      </w:pPr>
      <m:oMath>
        <m:r>
          <w:rPr>
            <w:rFonts w:ascii="Cambria Math" w:hAnsi="Cambria Math"/>
          </w:rPr>
          <m:t>m</m:t>
        </m:r>
        <m:acc>
          <m:accPr>
            <m:chr m:val="̈"/>
            <m:ctrlPr>
              <w:rPr>
                <w:rFonts w:ascii="Cambria Math" w:hAnsi="Cambria Math"/>
                <w:i/>
              </w:rPr>
            </m:ctrlPr>
          </m:accPr>
          <m:e>
            <m:r>
              <w:rPr>
                <w:rFonts w:ascii="Cambria Math" w:hAnsi="Cambria Math"/>
              </w:rPr>
              <m:t>x</m:t>
            </m:r>
          </m:e>
        </m:acc>
        <m:r>
          <w:rPr>
            <w:rFonts w:ascii="Cambria Math" w:hAnsi="Cambria Math"/>
          </w:rPr>
          <m:t>=-kx-c</m:t>
        </m:r>
        <m:acc>
          <m:accPr>
            <m:chr m:val="̇"/>
            <m:ctrlPr>
              <w:rPr>
                <w:rFonts w:ascii="Cambria Math" w:hAnsi="Cambria Math"/>
                <w:i/>
              </w:rPr>
            </m:ctrlPr>
          </m:accPr>
          <m:e>
            <m:r>
              <w:rPr>
                <w:rFonts w:ascii="Cambria Math" w:hAnsi="Cambria Math"/>
              </w:rPr>
              <m:t>x</m:t>
            </m:r>
          </m:e>
        </m:acc>
      </m:oMath>
      <w:r>
        <w:rPr>
          <w:i/>
        </w:rPr>
        <w:t xml:space="preserve"> </w:t>
      </w:r>
      <w:r w:rsidR="00A5243F" w:rsidRPr="00A846EB">
        <w:rPr>
          <w:i/>
        </w:rPr>
        <w:t>.</w:t>
      </w:r>
    </w:p>
    <w:p w:rsidR="00A846EB" w:rsidRDefault="00A846EB" w:rsidP="00186A09">
      <w:pPr>
        <w:spacing w:line="276" w:lineRule="auto"/>
        <w:jc w:val="both"/>
      </w:pPr>
      <w:r>
        <w:t>A</w:t>
      </w:r>
      <w:r w:rsidRPr="00E40EFA">
        <w:t xml:space="preserve"> </w:t>
      </w:r>
      <m:oMath>
        <m:r>
          <w:rPr>
            <w:rFonts w:ascii="Cambria Math" w:hAnsi="Cambria Math"/>
          </w:rPr>
          <m:t>β=c/(2m)</m:t>
        </m:r>
      </m:oMath>
      <w:r w:rsidRPr="00E40EFA">
        <w:t xml:space="preserve"> </w:t>
      </w:r>
      <w:r>
        <w:t xml:space="preserve">mennyiséget </w:t>
      </w:r>
      <w:r w:rsidRPr="00E40EFA">
        <w:t>csillapítási tényező</w:t>
      </w:r>
      <w:r>
        <w:t>nek nevezzük.</w:t>
      </w:r>
    </w:p>
    <w:p w:rsidR="00A5243F" w:rsidRPr="00E40EFA" w:rsidRDefault="00A846EB" w:rsidP="00186A09">
      <w:pPr>
        <w:spacing w:line="276" w:lineRule="auto"/>
        <w:jc w:val="both"/>
      </w:pPr>
      <w:r>
        <w:t xml:space="preserve">Kis csillapítás esetén, azaz ha </w:t>
      </w:r>
      <w:r w:rsidRPr="00A846EB">
        <w:rPr>
          <w:i/>
        </w:rPr>
        <w:sym w:font="Symbol" w:char="F062"/>
      </w:r>
      <w:r>
        <w:t xml:space="preserve"> </w:t>
      </w:r>
      <w:proofErr w:type="gramStart"/>
      <w:r>
        <w:t xml:space="preserve">&lt; </w:t>
      </w:r>
      <w:r w:rsidRPr="00A846EB">
        <w:rPr>
          <w:i/>
        </w:rPr>
        <w:sym w:font="Symbol" w:char="F077"/>
      </w:r>
      <w:r>
        <w:rPr>
          <w:i/>
        </w:rPr>
        <w:t xml:space="preserve"> </w:t>
      </w:r>
      <w:r>
        <w:t>(</w:t>
      </w:r>
      <w:proofErr w:type="gramEnd"/>
      <w:r>
        <w:t xml:space="preserve">ahol </w:t>
      </w:r>
      <m:oMath>
        <m:r>
          <w:rPr>
            <w:rFonts w:ascii="Cambria Math" w:hAnsi="Cambria Math"/>
            <w:i/>
          </w:rPr>
          <w:sym w:font="Symbol" w:char="F077"/>
        </m:r>
        <m:r>
          <w:rPr>
            <w:rFonts w:ascii="Cambria Math" w:hAnsi="Cambria Math"/>
          </w:rPr>
          <m:t>=</m:t>
        </m:r>
        <m:rad>
          <m:radPr>
            <m:degHide m:val="1"/>
            <m:ctrlPr>
              <w:rPr>
                <w:rFonts w:ascii="Cambria Math" w:hAnsi="Cambria Math"/>
                <w:i/>
              </w:rPr>
            </m:ctrlPr>
          </m:radPr>
          <m:deg/>
          <m:e>
            <m:r>
              <w:rPr>
                <w:rFonts w:ascii="Cambria Math" w:hAnsi="Cambria Math"/>
              </w:rPr>
              <m:t>k/m</m:t>
            </m:r>
          </m:e>
        </m:rad>
      </m:oMath>
      <w:r w:rsidR="001C4E96">
        <w:t xml:space="preserve">, az azonos tömeggel és rugóval létrehozott </w:t>
      </w:r>
      <w:r>
        <w:t>csillapítatlan rezgőmozgás körfrekvenciája), az egyenlet megoldása</w:t>
      </w:r>
      <w:r w:rsidR="00A5243F" w:rsidRPr="00E40EFA">
        <w:t xml:space="preserve"> a következő alakú:</w:t>
      </w:r>
      <w:r w:rsidR="00A5243F" w:rsidRPr="00E40EFA">
        <w:rPr>
          <w:noProof/>
        </w:rPr>
        <w:t xml:space="preserve"> </w:t>
      </w:r>
    </w:p>
    <w:p w:rsidR="00A5243F" w:rsidRPr="00E40EFA" w:rsidRDefault="00A5243F" w:rsidP="00186A09">
      <w:pPr>
        <w:spacing w:line="276" w:lineRule="auto"/>
        <w:jc w:val="both"/>
      </w:pPr>
      <w:r w:rsidRPr="00E40EFA">
        <w:tab/>
      </w:r>
      <m:oMath>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-βt</m:t>
            </m:r>
          </m:sup>
        </m:sSup>
        <m:r>
          <w:rPr>
            <w:rFonts w:ascii="Cambria Math" w:hAnsi="Cambria Math"/>
          </w:rPr>
          <m:t xml:space="preserve"> </m:t>
        </m:r>
        <m:r>
          <m:rPr>
            <m:sty m:val="p"/>
          </m:rPr>
          <w:rPr>
            <w:rFonts w:ascii="Cambria Math" w:hAnsi="Cambria Math"/>
          </w:rPr>
          <m:t>cos⁡</m:t>
        </m:r>
        <m:r>
          <w:rPr>
            <w:rFonts w:ascii="Cambria Math" w:hAnsi="Cambria Math"/>
          </w:rPr>
          <m:t>(</m:t>
        </m:r>
        <m:sSub>
          <m:sSubPr>
            <m:ctrlPr>
              <w:rPr>
                <w:rFonts w:ascii="Cambria Math" w:hAnsi="Cambria Math"/>
                <w:i/>
              </w:rPr>
            </m:ctrlPr>
          </m:sSubPr>
          <m:e>
            <m:r>
              <w:rPr>
                <w:rFonts w:ascii="Cambria Math" w:hAnsi="Cambria Math"/>
                <w:i/>
              </w:rPr>
              <w:sym w:font="Symbol" w:char="F077"/>
            </m:r>
          </m:e>
          <m:sub>
            <m:r>
              <w:rPr>
                <w:rFonts w:ascii="Cambria Math" w:hAnsi="Cambria Math"/>
              </w:rPr>
              <m:t>cs</m:t>
            </m:r>
          </m:sub>
        </m:sSub>
        <m:r>
          <w:rPr>
            <w:rFonts w:ascii="Cambria Math" w:hAnsi="Cambria Math"/>
          </w:rPr>
          <m:t>t+</m:t>
        </m:r>
        <m:sSub>
          <m:sSubPr>
            <m:ctrlPr>
              <w:rPr>
                <w:rFonts w:ascii="Cambria Math" w:hAnsi="Cambria Math"/>
                <w:i/>
              </w:rPr>
            </m:ctrlPr>
          </m:sSubPr>
          <m:e>
            <m:r>
              <w:rPr>
                <w:rFonts w:ascii="Cambria Math" w:hAnsi="Cambria Math"/>
                <w:i/>
              </w:rPr>
              <w:sym w:font="Symbol" w:char="F06A"/>
            </m:r>
          </m:e>
          <m:sub>
            <m:r>
              <w:rPr>
                <w:rFonts w:ascii="Cambria Math" w:hAnsi="Cambria Math"/>
              </w:rPr>
              <m:t>0</m:t>
            </m:r>
          </m:sub>
        </m:sSub>
        <m:r>
          <w:rPr>
            <w:rFonts w:ascii="Cambria Math" w:hAnsi="Cambria Math"/>
          </w:rPr>
          <m:t>)</m:t>
        </m:r>
      </m:oMath>
      <w:r w:rsidRPr="00E40EFA">
        <w:t>.</w:t>
      </w:r>
    </w:p>
    <w:p w:rsidR="00A5243F" w:rsidRPr="00E40EFA" w:rsidRDefault="00A846EB" w:rsidP="00186A09">
      <w:pPr>
        <w:spacing w:line="276" w:lineRule="auto"/>
        <w:jc w:val="both"/>
      </w:pPr>
      <w:r>
        <w:t>Ilyenkor</w:t>
      </w:r>
      <w:r w:rsidR="00A5243F" w:rsidRPr="00E40EFA">
        <w:t xml:space="preserve"> az amplitúdó exponenciálisan csökken:</w:t>
      </w:r>
    </w:p>
    <w:p w:rsidR="00A5243F" w:rsidRPr="00E40EFA" w:rsidRDefault="00A5243F" w:rsidP="00186A09">
      <w:pPr>
        <w:spacing w:line="276" w:lineRule="auto"/>
        <w:jc w:val="both"/>
      </w:pPr>
      <w:r w:rsidRPr="00E40EFA">
        <w:tab/>
      </w:r>
      <m:oMath>
        <m:r>
          <w:rPr>
            <w:rFonts w:ascii="Cambria Math" w:hAnsi="Cambria Math"/>
          </w:rPr>
          <m:t>A=</m:t>
        </m:r>
        <m:sSub>
          <m:sSubPr>
            <m:ctrlPr>
              <w:rPr>
                <w:rFonts w:ascii="Cambria Math" w:hAnsi="Cambria Math"/>
                <w:i/>
              </w:rPr>
            </m:ctrlPr>
          </m:sSubPr>
          <m:e>
            <m:r>
              <w:rPr>
                <w:rFonts w:ascii="Cambria Math" w:hAnsi="Cambria Math"/>
              </w:rPr>
              <m:t>A</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-βt</m:t>
            </m:r>
          </m:sup>
        </m:sSup>
      </m:oMath>
      <w:r w:rsidR="00A846EB">
        <w:t>.</w:t>
      </w:r>
    </w:p>
    <w:p w:rsidR="00A5243F" w:rsidRPr="00E40EFA" w:rsidRDefault="00A5243F" w:rsidP="00186A09">
      <w:pPr>
        <w:spacing w:line="276" w:lineRule="auto"/>
        <w:jc w:val="both"/>
      </w:pPr>
      <w:r w:rsidRPr="00E40EFA">
        <w:t xml:space="preserve">A csillapított rezgőmozgás </w:t>
      </w:r>
      <w:r w:rsidRPr="00A846EB">
        <w:rPr>
          <w:i/>
        </w:rPr>
        <w:sym w:font="Symbol" w:char="F077"/>
      </w:r>
      <w:proofErr w:type="spellStart"/>
      <w:r w:rsidRPr="00E40EFA">
        <w:rPr>
          <w:vertAlign w:val="subscript"/>
        </w:rPr>
        <w:t>cs</w:t>
      </w:r>
      <w:proofErr w:type="spellEnd"/>
      <w:r w:rsidRPr="00E40EFA">
        <w:t xml:space="preserve"> körfrekvenciája kisebb (periódusideje nagyobb), mint az ugyanazon rugóval és testtel létrehozott csillapítatlan rezgőmozgásé, méghozzá</w:t>
      </w:r>
    </w:p>
    <w:p w:rsidR="00A5243F" w:rsidRPr="00E40EFA" w:rsidRDefault="00A5243F" w:rsidP="00186A09">
      <w:pPr>
        <w:spacing w:line="276" w:lineRule="auto"/>
        <w:jc w:val="both"/>
      </w:pPr>
      <w:r w:rsidRPr="00E40EFA">
        <w:tab/>
      </w:r>
      <m:oMath>
        <m:sSub>
          <m:sSubPr>
            <m:ctrlPr>
              <w:rPr>
                <w:rFonts w:ascii="Cambria Math" w:hAnsi="Cambria Math"/>
                <w:i/>
              </w:rPr>
            </m:ctrlPr>
          </m:sSubPr>
          <m:e>
            <m:r>
              <w:rPr>
                <w:rFonts w:ascii="Cambria Math" w:hAnsi="Cambria Math"/>
                <w:i/>
              </w:rPr>
              <w:sym w:font="Symbol" w:char="F077"/>
            </m:r>
          </m:e>
          <m:sub>
            <m:r>
              <w:rPr>
                <w:rFonts w:ascii="Cambria Math" w:hAnsi="Cambria Math"/>
              </w:rPr>
              <m:t>cs</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i/>
                  </w:rPr>
                  <w:sym w:font="Symbol" w:char="F077"/>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2</m:t>
                </m:r>
              </m:sup>
            </m:sSup>
          </m:e>
        </m:rad>
      </m:oMath>
      <w:r w:rsidR="00DB41FA">
        <w:t xml:space="preserve"> . </w:t>
      </w:r>
    </w:p>
    <w:p w:rsidR="00A5243F" w:rsidRPr="00E40EFA" w:rsidRDefault="00A5243F" w:rsidP="00186A09">
      <w:pPr>
        <w:spacing w:line="276" w:lineRule="auto"/>
        <w:jc w:val="both"/>
      </w:pPr>
      <w:r w:rsidRPr="001C4E96">
        <w:rPr>
          <w:i/>
        </w:rPr>
        <w:t>A</w:t>
      </w:r>
      <w:r w:rsidRPr="00E40EFA">
        <w:rPr>
          <w:vertAlign w:val="subscript"/>
        </w:rPr>
        <w:t>0</w:t>
      </w:r>
      <w:r w:rsidRPr="00E40EFA">
        <w:t xml:space="preserve"> és </w:t>
      </w:r>
      <m:oMath>
        <m:sSub>
          <m:sSubPr>
            <m:ctrlPr>
              <w:rPr>
                <w:rFonts w:ascii="Cambria Math" w:hAnsi="Cambria Math"/>
                <w:i/>
              </w:rPr>
            </m:ctrlPr>
          </m:sSubPr>
          <m:e>
            <m:r>
              <w:rPr>
                <w:rFonts w:ascii="Cambria Math" w:hAnsi="Cambria Math"/>
                <w:i/>
              </w:rPr>
              <w:sym w:font="Symbol" w:char="F06A"/>
            </m:r>
          </m:e>
          <m:sub>
            <m:r>
              <w:rPr>
                <w:rFonts w:ascii="Cambria Math" w:hAnsi="Cambria Math"/>
              </w:rPr>
              <m:t>0</m:t>
            </m:r>
          </m:sub>
        </m:sSub>
      </m:oMath>
      <w:r w:rsidRPr="00E40EFA">
        <w:t xml:space="preserve"> értékét a kezdeti feltételek (</w:t>
      </w:r>
      <w:r w:rsidRPr="001C4E96">
        <w:rPr>
          <w:i/>
        </w:rPr>
        <w:t>x</w:t>
      </w:r>
      <w:r w:rsidRPr="00E40EFA">
        <w:rPr>
          <w:vertAlign w:val="subscript"/>
        </w:rPr>
        <w:t>0</w:t>
      </w:r>
      <w:r w:rsidRPr="00E40EFA">
        <w:t xml:space="preserve"> és </w:t>
      </w:r>
      <w:r w:rsidRPr="001C4E96">
        <w:rPr>
          <w:i/>
        </w:rPr>
        <w:t>v</w:t>
      </w:r>
      <w:r w:rsidRPr="00E40EFA">
        <w:rPr>
          <w:vertAlign w:val="subscript"/>
        </w:rPr>
        <w:t>0</w:t>
      </w:r>
      <w:r w:rsidRPr="00E40EFA">
        <w:t xml:space="preserve">) határozzák meg. </w:t>
      </w:r>
    </w:p>
    <w:p w:rsidR="00A5243F" w:rsidRPr="00E40EFA" w:rsidRDefault="00A5243F" w:rsidP="00186A09">
      <w:pPr>
        <w:spacing w:line="276" w:lineRule="auto"/>
        <w:jc w:val="both"/>
      </w:pPr>
      <w:r w:rsidRPr="00E40EFA">
        <w:t>Ha a csillapítás igen nagy (</w:t>
      </w:r>
      <w:proofErr w:type="gramStart"/>
      <w:r w:rsidRPr="00E40EFA">
        <w:t xml:space="preserve">ha  </w:t>
      </w:r>
      <w:r w:rsidRPr="001C4E96">
        <w:rPr>
          <w:i/>
        </w:rPr>
        <w:sym w:font="Symbol" w:char="F062"/>
      </w:r>
      <w:r w:rsidRPr="00E40EFA">
        <w:t xml:space="preserve"> </w:t>
      </w:r>
      <w:r w:rsidRPr="00E40EFA">
        <w:sym w:font="Symbol" w:char="F0B3"/>
      </w:r>
      <w:r w:rsidRPr="00E40EFA">
        <w:t xml:space="preserve"> </w:t>
      </w:r>
      <w:r w:rsidRPr="001C4E96">
        <w:rPr>
          <w:i/>
        </w:rPr>
        <w:sym w:font="Symbol" w:char="F077"/>
      </w:r>
      <w:r w:rsidRPr="00E40EFA">
        <w:t>)</w:t>
      </w:r>
      <w:proofErr w:type="gramEnd"/>
      <w:r w:rsidRPr="00E40EFA">
        <w:t xml:space="preserve">, akkor a mozgás </w:t>
      </w:r>
      <w:r w:rsidRPr="00E40EFA">
        <w:rPr>
          <w:i/>
          <w:iCs/>
        </w:rPr>
        <w:t>aperiodikussá</w:t>
      </w:r>
      <w:r w:rsidRPr="00E40EFA">
        <w:t xml:space="preserve"> válik. Az ilyen aperiodikus mozgásokkal azonban itt nem foglalkozunk, mivel a kísérleteinkben a csillapítás ennél jóval kisebb.</w:t>
      </w:r>
    </w:p>
    <w:p w:rsidR="00A5243F" w:rsidRDefault="00A5243F" w:rsidP="00186A09">
      <w:pPr>
        <w:spacing w:line="276" w:lineRule="auto"/>
        <w:jc w:val="both"/>
      </w:pPr>
    </w:p>
    <w:p w:rsidR="00186A09" w:rsidRPr="00E40EFA" w:rsidRDefault="00186A09" w:rsidP="00186A09">
      <w:pPr>
        <w:spacing w:line="276" w:lineRule="auto"/>
        <w:jc w:val="both"/>
      </w:pPr>
    </w:p>
    <w:p w:rsidR="00EB742B" w:rsidRPr="00186A09" w:rsidRDefault="00D5342A" w:rsidP="00186A09">
      <w:pPr>
        <w:spacing w:line="276" w:lineRule="auto"/>
        <w:jc w:val="both"/>
        <w:rPr>
          <w:b/>
        </w:rPr>
      </w:pPr>
      <w:r w:rsidRPr="00186A09">
        <w:rPr>
          <w:b/>
        </w:rPr>
        <w:t>1</w:t>
      </w:r>
      <w:r w:rsidR="003B0F84" w:rsidRPr="00186A09">
        <w:rPr>
          <w:b/>
        </w:rPr>
        <w:t>.</w:t>
      </w:r>
      <w:r w:rsidR="00CA4890" w:rsidRPr="00186A09">
        <w:rPr>
          <w:b/>
        </w:rPr>
        <w:t>3</w:t>
      </w:r>
      <w:r w:rsidR="003B0F84" w:rsidRPr="00186A09">
        <w:rPr>
          <w:b/>
        </w:rPr>
        <w:t xml:space="preserve">. </w:t>
      </w:r>
      <w:r w:rsidR="00EB742B" w:rsidRPr="00186A09">
        <w:rPr>
          <w:b/>
        </w:rPr>
        <w:t>Rugó függőleges pozícióban</w:t>
      </w:r>
    </w:p>
    <w:p w:rsidR="00EB742B" w:rsidRDefault="00EB742B" w:rsidP="00186A09">
      <w:pPr>
        <w:spacing w:line="276" w:lineRule="auto"/>
        <w:jc w:val="both"/>
      </w:pPr>
      <w:r w:rsidRPr="00E40EFA">
        <w:t>Eddig a harmonikus és csillapított rezgőmozgás tárgyalásánál nem vettük figyelembe a gravitáció hatását, a függőleges elrendezésnél azonban számolni kell azzal is.</w:t>
      </w:r>
    </w:p>
    <w:p w:rsidR="00EF5B2D" w:rsidRPr="00E40EFA" w:rsidRDefault="00EF5B2D" w:rsidP="00186A09">
      <w:pPr>
        <w:spacing w:line="276" w:lineRule="auto"/>
        <w:jc w:val="both"/>
      </w:pPr>
      <w:r>
        <w:t>A</w:t>
      </w:r>
      <w:r w:rsidRPr="00E40EFA">
        <w:t xml:space="preserve">z </w:t>
      </w:r>
      <w:r w:rsidRPr="00BB0878">
        <w:rPr>
          <w:i/>
        </w:rPr>
        <w:t>m</w:t>
      </w:r>
      <w:r w:rsidRPr="00E40EFA">
        <w:t xml:space="preserve"> tömegpont</w:t>
      </w:r>
      <w:r>
        <w:t xml:space="preserve">ot </w:t>
      </w:r>
      <w:r>
        <w:rPr>
          <w:i/>
        </w:rPr>
        <w:t>l</w:t>
      </w:r>
      <w:r>
        <w:rPr>
          <w:vertAlign w:val="subscript"/>
        </w:rPr>
        <w:t>0</w:t>
      </w:r>
      <w:r>
        <w:t xml:space="preserve"> </w:t>
      </w:r>
      <w:r w:rsidRPr="00E40EFA">
        <w:t>nyugalmi hossz</w:t>
      </w:r>
      <w:r>
        <w:t>ús</w:t>
      </w:r>
      <w:r w:rsidRPr="00E40EFA">
        <w:t>á</w:t>
      </w:r>
      <w:r>
        <w:t>gú rugóra függesztve a rugó</w:t>
      </w:r>
      <w:r w:rsidRPr="00E40EFA">
        <w:t xml:space="preserve"> </w:t>
      </w:r>
      <w:r w:rsidRPr="00EF5B2D">
        <w:rPr>
          <w:i/>
        </w:rPr>
        <w:t>y</w:t>
      </w:r>
      <w:r>
        <w:t xml:space="preserve"> </w:t>
      </w:r>
      <w:r w:rsidR="00964192">
        <w:t>hosszára</w:t>
      </w:r>
      <w:r>
        <w:t xml:space="preserve"> felírt differenciálegyenlet (</w:t>
      </w:r>
      <w:r w:rsidRPr="00E40EFA">
        <w:t>a csillapítást is figyelembe véve</w:t>
      </w:r>
      <w:r>
        <w:t>):</w:t>
      </w:r>
    </w:p>
    <w:p w:rsidR="00EB742B" w:rsidRPr="00E40EFA" w:rsidRDefault="000F464D" w:rsidP="00186A09">
      <w:pPr>
        <w:spacing w:line="276" w:lineRule="auto"/>
        <w:ind w:firstLine="708"/>
        <w:jc w:val="both"/>
      </w:pPr>
      <m:oMath>
        <m:r>
          <w:rPr>
            <w:rFonts w:ascii="Cambria Math" w:hAnsi="Cambria Math"/>
          </w:rPr>
          <m:t>m</m:t>
        </m:r>
        <m:acc>
          <m:accPr>
            <m:chr m:val="̈"/>
            <m:ctrlPr>
              <w:rPr>
                <w:rFonts w:ascii="Cambria Math" w:hAnsi="Cambria Math"/>
                <w:i/>
              </w:rPr>
            </m:ctrlPr>
          </m:accPr>
          <m:e>
            <m:r>
              <w:rPr>
                <w:rFonts w:ascii="Cambria Math" w:hAnsi="Cambria Math"/>
              </w:rPr>
              <m:t>y</m:t>
            </m:r>
          </m:e>
        </m:acc>
        <m:r>
          <w:rPr>
            <w:rFonts w:ascii="Cambria Math" w:hAnsi="Cambria Math"/>
          </w:rPr>
          <m:t>=-k(y-</m:t>
        </m:r>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)+mg-c</m:t>
        </m:r>
        <m:acc>
          <m:accPr>
            <m:chr m:val="̇"/>
            <m:ctrlPr>
              <w:rPr>
                <w:rFonts w:ascii="Cambria Math" w:hAnsi="Cambria Math"/>
                <w:i/>
              </w:rPr>
            </m:ctrlPr>
          </m:accPr>
          <m:e>
            <m:r>
              <w:rPr>
                <w:rFonts w:ascii="Cambria Math" w:hAnsi="Cambria Math"/>
              </w:rPr>
              <m:t>y</m:t>
            </m:r>
          </m:e>
        </m:acc>
      </m:oMath>
      <w:r w:rsidR="00EB742B" w:rsidRPr="00E40EFA">
        <w:t>.</w:t>
      </w:r>
    </w:p>
    <w:p w:rsidR="00EB742B" w:rsidRPr="00E40EFA" w:rsidRDefault="006E0C7E" w:rsidP="00186A09">
      <w:pPr>
        <w:spacing w:line="276" w:lineRule="auto"/>
        <w:jc w:val="both"/>
      </w:pPr>
      <w:r>
        <w:t xml:space="preserve">Az </w:t>
      </w:r>
      <m:oMath>
        <m:sSub>
          <m:sSubPr>
            <m:ctrlPr>
              <w:rPr>
                <w:rFonts w:ascii="Cambria Math" w:hAnsi="Cambria Math"/>
                <w:i/>
              </w:rPr>
            </m:ctrlPr>
          </m:sSubPr>
          <m:e>
            <m:r>
              <w:rPr>
                <w:rFonts w:ascii="Cambria Math" w:hAnsi="Cambria Math"/>
              </w:rPr>
              <m:t>y</m:t>
            </m:r>
          </m:e>
          <m:sub>
            <m:r>
              <w:rPr>
                <w:rFonts w:ascii="Cambria Math" w:hAnsi="Cambria Math"/>
              </w:rPr>
              <m:t>E</m:t>
            </m:r>
          </m:sub>
        </m:sSub>
      </m:oMath>
      <w:r>
        <w:t xml:space="preserve"> e</w:t>
      </w:r>
      <w:r w:rsidR="00EF5B2D">
        <w:t xml:space="preserve">gyensúlyi helyzetben </w:t>
      </w:r>
      <m:oMath>
        <m:acc>
          <m:accPr>
            <m:chr m:val="̈"/>
            <m:ctrlPr>
              <w:rPr>
                <w:rFonts w:ascii="Cambria Math" w:hAnsi="Cambria Math"/>
                <w:i/>
              </w:rPr>
            </m:ctrlPr>
          </m:accPr>
          <m:e>
            <m:r>
              <w:rPr>
                <w:rFonts w:ascii="Cambria Math" w:hAnsi="Cambria Math"/>
              </w:rPr>
              <m:t>y</m:t>
            </m:r>
          </m:e>
        </m:acc>
        <m:r>
          <w:rPr>
            <w:rFonts w:ascii="Cambria Math" w:hAnsi="Cambria Math"/>
          </w:rPr>
          <m:t>=</m:t>
        </m:r>
        <m:acc>
          <m:accPr>
            <m:chr m:val="̇"/>
            <m:ctrlPr>
              <w:rPr>
                <w:rFonts w:ascii="Cambria Math" w:hAnsi="Cambria Math"/>
                <w:i/>
              </w:rPr>
            </m:ctrlPr>
          </m:accPr>
          <m:e>
            <m:r>
              <w:rPr>
                <w:rFonts w:ascii="Cambria Math" w:hAnsi="Cambria Math"/>
              </w:rPr>
              <m:t>y</m:t>
            </m:r>
          </m:e>
        </m:acc>
        <m:r>
          <w:rPr>
            <w:rFonts w:ascii="Cambria Math" w:hAnsi="Cambria Math"/>
          </w:rPr>
          <m:t>=0</m:t>
        </m:r>
      </m:oMath>
      <w:r>
        <w:t xml:space="preserve">, </w:t>
      </w:r>
      <w:proofErr w:type="gramStart"/>
      <w:r>
        <w:t>tehát</w:t>
      </w:r>
      <w:r w:rsidR="005944A9">
        <w:t xml:space="preserve">   </w:t>
      </w:r>
      <w:r>
        <w:t xml:space="preserve"> </w:t>
      </w:r>
      <w:r w:rsidR="00AC0D8F" w:rsidRPr="00E40EFA">
        <w:t xml:space="preserve"> </w:t>
      </w:r>
      <m:oMath>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0</m:t>
                </m:r>
                <w:proofErr w:type="gramEnd"/>
              </m:sub>
            </m:sSub>
          </m:e>
        </m:d>
        <m:r>
          <w:rPr>
            <w:rFonts w:ascii="Cambria Math" w:hAnsi="Cambria Math"/>
          </w:rPr>
          <m:t>+mg=0</m:t>
        </m:r>
      </m:oMath>
      <w:r w:rsidR="00AC0D8F" w:rsidRPr="00E40EFA">
        <w:t>,</w:t>
      </w:r>
      <w:r>
        <w:t xml:space="preserve"> </w:t>
      </w:r>
      <w:r w:rsidR="00AC0D8F" w:rsidRPr="00E40EFA">
        <w:t>amiből</w:t>
      </w:r>
    </w:p>
    <w:p w:rsidR="00EB742B" w:rsidRPr="00E40EFA" w:rsidRDefault="00D9218A" w:rsidP="00186A09">
      <w:pPr>
        <w:spacing w:line="276" w:lineRule="auto"/>
        <w:ind w:firstLine="708"/>
        <w:jc w:val="both"/>
      </w:pPr>
      <m:oMath>
        <m:sSub>
          <m:sSubPr>
            <m:ctrlPr>
              <w:rPr>
                <w:rFonts w:ascii="Cambria Math" w:hAnsi="Cambria Math"/>
                <w:i/>
              </w:rPr>
            </m:ctrlPr>
          </m:sSubPr>
          <m:e>
            <m:r>
              <w:rPr>
                <w:rFonts w:ascii="Cambria Math" w:hAnsi="Cambria Math"/>
              </w:rPr>
              <m:t>y</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+mg/k</m:t>
        </m:r>
      </m:oMath>
      <w:r w:rsidR="00EB742B" w:rsidRPr="00E40EFA">
        <w:t>.</w:t>
      </w:r>
    </w:p>
    <w:p w:rsidR="00EB742B" w:rsidRPr="00E40EFA" w:rsidRDefault="00D928A3" w:rsidP="00186A09">
      <w:pPr>
        <w:spacing w:line="276" w:lineRule="auto"/>
        <w:jc w:val="both"/>
      </w:pPr>
      <w:r w:rsidRPr="00E40EFA">
        <w:t>Ha bevezet</w:t>
      </w:r>
      <w:r w:rsidR="003E1534">
        <w:t>j</w:t>
      </w:r>
      <w:r w:rsidRPr="00E40EFA">
        <w:t>ük</w:t>
      </w:r>
      <w:r w:rsidR="00EB742B" w:rsidRPr="00E40EFA">
        <w:t xml:space="preserve"> </w:t>
      </w:r>
      <w:r w:rsidR="003E1534">
        <w:t>az</w:t>
      </w:r>
      <w:r w:rsidR="00EB742B" w:rsidRPr="00E40EFA">
        <w:t xml:space="preserve"> </w:t>
      </w:r>
      <w:r w:rsidR="00EB742B" w:rsidRPr="003E1534">
        <w:rPr>
          <w:i/>
        </w:rPr>
        <w:t>x</w:t>
      </w:r>
      <w:r w:rsidR="00EB742B" w:rsidRPr="00E40EFA">
        <w:t xml:space="preserve"> változót, amely a tömegpont távol</w:t>
      </w:r>
      <w:r w:rsidR="003E1534">
        <w:t>ságát</w:t>
      </w:r>
      <w:r w:rsidR="00EB742B" w:rsidRPr="00E40EFA">
        <w:t xml:space="preserve"> ettől az egyensúlyi ponttól</w:t>
      </w:r>
      <w:r w:rsidR="003E1534">
        <w:t xml:space="preserve"> méri</w:t>
      </w:r>
      <w:r w:rsidR="00EB742B" w:rsidRPr="00E40EFA">
        <w:t>:</w:t>
      </w:r>
    </w:p>
    <w:p w:rsidR="00EB742B" w:rsidRPr="00E40EFA" w:rsidRDefault="000F464D" w:rsidP="00186A09">
      <w:pPr>
        <w:spacing w:line="276" w:lineRule="auto"/>
        <w:ind w:firstLine="708"/>
        <w:jc w:val="both"/>
      </w:pPr>
      <m:oMath>
        <m:r>
          <w:rPr>
            <w:rFonts w:ascii="Cambria Math" w:hAnsi="Cambria Math"/>
          </w:rPr>
          <m:t>x=y-</m:t>
        </m:r>
        <m:sSub>
          <m:sSubPr>
            <m:ctrlPr>
              <w:rPr>
                <w:rFonts w:ascii="Cambria Math" w:hAnsi="Cambria Math"/>
                <w:i/>
              </w:rPr>
            </m:ctrlPr>
          </m:sSubPr>
          <m:e>
            <m:r>
              <w:rPr>
                <w:rFonts w:ascii="Cambria Math" w:hAnsi="Cambria Math"/>
              </w:rPr>
              <m:t>y</m:t>
            </m:r>
          </m:e>
          <m:sub>
            <m:r>
              <w:rPr>
                <w:rFonts w:ascii="Cambria Math" w:hAnsi="Cambria Math"/>
              </w:rPr>
              <m:t>E</m:t>
            </m:r>
          </m:sub>
        </m:sSub>
        <m:r>
          <w:rPr>
            <w:rFonts w:ascii="Cambria Math" w:hAnsi="Cambria Math"/>
          </w:rPr>
          <m:t>=y-(</m:t>
        </m:r>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+mg/k)</m:t>
        </m:r>
      </m:oMath>
      <w:r>
        <w:t xml:space="preserve"> </w:t>
      </w:r>
    </w:p>
    <w:p w:rsidR="00EB742B" w:rsidRPr="00E40EFA" w:rsidRDefault="004212DF" w:rsidP="00186A09">
      <w:pPr>
        <w:spacing w:line="276" w:lineRule="auto"/>
        <w:jc w:val="both"/>
      </w:pPr>
      <w:proofErr w:type="gramStart"/>
      <w:r w:rsidRPr="00E40EFA">
        <w:t>és</w:t>
      </w:r>
      <w:proofErr w:type="gramEnd"/>
      <w:r w:rsidRPr="00E40EFA">
        <w:t xml:space="preserve"> átírjuk </w:t>
      </w:r>
      <w:r w:rsidR="00412BFD" w:rsidRPr="00E40EFA">
        <w:t>e</w:t>
      </w:r>
      <w:r w:rsidRPr="00E40EFA">
        <w:t>rr</w:t>
      </w:r>
      <w:r w:rsidR="00412BFD" w:rsidRPr="00E40EFA">
        <w:t>e</w:t>
      </w:r>
      <w:r w:rsidRPr="00E40EFA">
        <w:t xml:space="preserve"> a mozgásegyenletet </w:t>
      </w:r>
      <w:r w:rsidR="003E1534">
        <w:t>(</w:t>
      </w:r>
      <w:r w:rsidRPr="00E40EFA">
        <w:t>felhasználva, hogy</w:t>
      </w:r>
      <w:r w:rsidR="00747836">
        <w:t xml:space="preserve"> </w:t>
      </w:r>
      <m:oMath>
        <m:acc>
          <m:accPr>
            <m:chr m:val="̈"/>
            <m:ctrlPr>
              <w:rPr>
                <w:rFonts w:ascii="Cambria Math" w:hAnsi="Cambria Math"/>
                <w:i/>
              </w:rPr>
            </m:ctrlPr>
          </m:accPr>
          <m:e>
            <m:r>
              <w:rPr>
                <w:rFonts w:ascii="Cambria Math" w:hAnsi="Cambria Math"/>
              </w:rPr>
              <m:t>x</m:t>
            </m:r>
          </m:e>
        </m:acc>
        <m:r>
          <w:rPr>
            <w:rFonts w:ascii="Cambria Math" w:hAnsi="Cambria Math"/>
          </w:rPr>
          <m:t>=</m:t>
        </m:r>
        <m:acc>
          <m:accPr>
            <m:chr m:val="̈"/>
            <m:ctrlPr>
              <w:rPr>
                <w:rFonts w:ascii="Cambria Math" w:hAnsi="Cambria Math"/>
                <w:i/>
              </w:rPr>
            </m:ctrlPr>
          </m:accPr>
          <m:e>
            <m:r>
              <w:rPr>
                <w:rFonts w:ascii="Cambria Math" w:hAnsi="Cambria Math"/>
              </w:rPr>
              <m:t>y</m:t>
            </m:r>
          </m:e>
        </m:acc>
        <m:r>
          <w:rPr>
            <w:rFonts w:ascii="Cambria Math" w:hAnsi="Cambria Math"/>
          </w:rPr>
          <m:t xml:space="preserve"> </m:t>
        </m:r>
      </m:oMath>
      <w:r w:rsidR="00307A50">
        <w:t xml:space="preserve"> </w:t>
      </w:r>
      <w:r w:rsidR="00747836">
        <w:t xml:space="preserve">és </w:t>
      </w:r>
      <m:oMath>
        <m:acc>
          <m:accPr>
            <m:chr m:val="̇"/>
            <m:ctrlPr>
              <w:rPr>
                <w:rFonts w:ascii="Cambria Math" w:hAnsi="Cambria Math"/>
                <w:i/>
              </w:rPr>
            </m:ctrlPr>
          </m:accPr>
          <m:e>
            <m:r>
              <w:rPr>
                <w:rFonts w:ascii="Cambria Math" w:hAnsi="Cambria Math"/>
              </w:rPr>
              <m:t>x</m:t>
            </m:r>
          </m:e>
        </m:acc>
        <m:r>
          <w:rPr>
            <w:rFonts w:ascii="Cambria Math" w:hAnsi="Cambria Math"/>
          </w:rPr>
          <m:t>=</m:t>
        </m:r>
        <m:acc>
          <m:accPr>
            <m:chr m:val="̇"/>
            <m:ctrlPr>
              <w:rPr>
                <w:rFonts w:ascii="Cambria Math" w:hAnsi="Cambria Math"/>
                <w:i/>
              </w:rPr>
            </m:ctrlPr>
          </m:accPr>
          <m:e>
            <m:r>
              <w:rPr>
                <w:rFonts w:ascii="Cambria Math" w:hAnsi="Cambria Math"/>
              </w:rPr>
              <m:t>y</m:t>
            </m:r>
          </m:e>
        </m:acc>
      </m:oMath>
      <w:r w:rsidR="003E1534">
        <w:t>)</w:t>
      </w:r>
      <w:r w:rsidR="00EB742B" w:rsidRPr="00E40EFA">
        <w:t>, akkor a</w:t>
      </w:r>
      <w:r w:rsidR="005944A9">
        <w:t xml:space="preserve"> függőleges helyzetnél az egyensúlyi megnyúlástól mért távolságra felírt</w:t>
      </w:r>
      <w:r w:rsidR="00EB742B" w:rsidRPr="00E40EFA">
        <w:t xml:space="preserve"> mozgásegyenlet a </w:t>
      </w:r>
      <w:r w:rsidR="005944A9">
        <w:t>vízszintes helyzetű rugóra felírt</w:t>
      </w:r>
    </w:p>
    <w:p w:rsidR="00EB742B" w:rsidRPr="00E40EFA" w:rsidRDefault="00747836" w:rsidP="00186A09">
      <w:pPr>
        <w:spacing w:line="276" w:lineRule="auto"/>
        <w:ind w:firstLine="708"/>
        <w:jc w:val="both"/>
      </w:pPr>
      <m:oMath>
        <m:r>
          <w:rPr>
            <w:rFonts w:ascii="Cambria Math" w:hAnsi="Cambria Math"/>
          </w:rPr>
          <m:t>m</m:t>
        </m:r>
        <m:acc>
          <m:accPr>
            <m:chr m:val="̈"/>
            <m:ctrlPr>
              <w:rPr>
                <w:rFonts w:ascii="Cambria Math" w:hAnsi="Cambria Math"/>
                <w:i/>
              </w:rPr>
            </m:ctrlPr>
          </m:accPr>
          <m:e>
            <m:r>
              <w:rPr>
                <w:rFonts w:ascii="Cambria Math" w:hAnsi="Cambria Math"/>
              </w:rPr>
              <m:t>x</m:t>
            </m:r>
          </m:e>
        </m:acc>
        <m:r>
          <w:rPr>
            <w:rFonts w:ascii="Cambria Math" w:hAnsi="Cambria Math"/>
          </w:rPr>
          <m:t>=-kx-c</m:t>
        </m:r>
        <m:acc>
          <m:accPr>
            <m:chr m:val="̇"/>
            <m:ctrlPr>
              <w:rPr>
                <w:rFonts w:ascii="Cambria Math" w:hAnsi="Cambria Math"/>
                <w:i/>
              </w:rPr>
            </m:ctrlPr>
          </m:accPr>
          <m:e>
            <m:r>
              <w:rPr>
                <w:rFonts w:ascii="Cambria Math" w:hAnsi="Cambria Math"/>
              </w:rPr>
              <m:t>x</m:t>
            </m:r>
          </m:e>
        </m:acc>
      </m:oMath>
      <w:r w:rsidR="00EB742B" w:rsidRPr="00E40EFA">
        <w:t xml:space="preserve">     </w:t>
      </w:r>
      <w:proofErr w:type="gramStart"/>
      <w:r w:rsidR="00EB742B" w:rsidRPr="00E40EFA">
        <w:t>alakot</w:t>
      </w:r>
      <w:proofErr w:type="gramEnd"/>
      <w:r w:rsidR="00EB742B" w:rsidRPr="00E40EFA">
        <w:t xml:space="preserve"> ölti. </w:t>
      </w:r>
    </w:p>
    <w:p w:rsidR="0048251E" w:rsidRPr="00E40EFA" w:rsidRDefault="00EB742B" w:rsidP="00186A09">
      <w:pPr>
        <w:spacing w:line="276" w:lineRule="auto"/>
        <w:jc w:val="both"/>
      </w:pPr>
      <w:r w:rsidRPr="00E40EFA">
        <w:t>Tehát a nehézségi erő módosítja ugyan az egyensúlyi helyzetet, de más hatása nincs a harmonikus rezgőmozgásra</w:t>
      </w:r>
      <w:r w:rsidR="0048251E" w:rsidRPr="00E40EFA">
        <w:t>.</w:t>
      </w:r>
      <w:r w:rsidRPr="00E40EFA">
        <w:t xml:space="preserve"> </w:t>
      </w:r>
    </w:p>
    <w:p w:rsidR="00A5243F" w:rsidRDefault="00A5243F" w:rsidP="00186A09">
      <w:pPr>
        <w:spacing w:line="276" w:lineRule="auto"/>
        <w:jc w:val="both"/>
      </w:pPr>
    </w:p>
    <w:p w:rsidR="00186A09" w:rsidRDefault="00186A09" w:rsidP="00186A09">
      <w:pPr>
        <w:spacing w:line="276" w:lineRule="auto"/>
        <w:jc w:val="both"/>
      </w:pPr>
    </w:p>
    <w:p w:rsidR="00747836" w:rsidRPr="00186A09" w:rsidRDefault="00307A50" w:rsidP="00186A09">
      <w:pPr>
        <w:spacing w:line="276" w:lineRule="auto"/>
        <w:jc w:val="both"/>
        <w:rPr>
          <w:b/>
        </w:rPr>
      </w:pPr>
      <w:r w:rsidRPr="00186A09">
        <w:rPr>
          <w:b/>
        </w:rPr>
        <w:t>1.4. Rugók soros és párhuzamos kapcsolása</w:t>
      </w:r>
    </w:p>
    <w:p w:rsidR="00EB742B" w:rsidRPr="00E40EFA" w:rsidRDefault="0048251E" w:rsidP="00186A09">
      <w:pPr>
        <w:spacing w:line="276" w:lineRule="auto"/>
        <w:jc w:val="both"/>
      </w:pPr>
      <w:r w:rsidRPr="00E40EFA">
        <w:t>Vegyük észre, hogy</w:t>
      </w:r>
      <w:r w:rsidR="00EB742B" w:rsidRPr="00E40EFA">
        <w:t xml:space="preserve"> a rugó </w:t>
      </w:r>
      <m:oMath>
        <m:sSub>
          <m:sSubPr>
            <m:ctrlPr>
              <w:rPr>
                <w:rFonts w:ascii="Cambria Math" w:hAnsi="Cambria Math"/>
                <w:i/>
              </w:rPr>
            </m:ctrlPr>
          </m:sSubPr>
          <m:e>
            <m:r>
              <w:rPr>
                <w:rFonts w:ascii="Cambria Math" w:hAnsi="Cambria Math"/>
              </w:rPr>
              <m:t>l</m:t>
            </m:r>
          </m:e>
          <m:sub>
            <m:r>
              <w:rPr>
                <w:rFonts w:ascii="Cambria Math" w:hAnsi="Cambria Math"/>
              </w:rPr>
              <m:t>0</m:t>
            </m:r>
          </m:sub>
        </m:sSub>
      </m:oMath>
      <w:r w:rsidRPr="00E40EFA">
        <w:t xml:space="preserve"> hossza n</w:t>
      </w:r>
      <w:r w:rsidR="00EB742B" w:rsidRPr="00E40EFA">
        <w:t>em játszik közvetle</w:t>
      </w:r>
      <w:r w:rsidRPr="00E40EFA">
        <w:t xml:space="preserve">n szerepet a rezgőmozgásban. </w:t>
      </w:r>
      <w:r w:rsidR="00EB742B" w:rsidRPr="00E40EFA">
        <w:t xml:space="preserve">Közvetett szerepe azonban van, mert </w:t>
      </w:r>
      <w:r w:rsidRPr="00E40EFA">
        <w:t xml:space="preserve">pl. </w:t>
      </w:r>
      <w:r w:rsidR="00EB742B" w:rsidRPr="00E40EFA">
        <w:t xml:space="preserve">az ugyanolyan minőségű, de </w:t>
      </w:r>
      <m:oMath>
        <m:sSub>
          <m:sSubPr>
            <m:ctrlPr>
              <w:rPr>
                <w:rFonts w:ascii="Cambria Math" w:hAnsi="Cambria Math"/>
                <w:i/>
              </w:rPr>
            </m:ctrlPr>
          </m:sSubPr>
          <m:e>
            <m:r>
              <w:rPr>
                <w:rFonts w:ascii="Cambria Math" w:hAnsi="Cambria Math"/>
              </w:rPr>
              <m:t>2l</m:t>
            </m:r>
          </m:e>
          <m:sub>
            <m:r>
              <w:rPr>
                <w:rFonts w:ascii="Cambria Math" w:hAnsi="Cambria Math"/>
              </w:rPr>
              <m:t>0</m:t>
            </m:r>
          </m:sub>
        </m:sSub>
      </m:oMath>
      <w:r w:rsidR="00EB742B" w:rsidRPr="00E40EFA">
        <w:t xml:space="preserve"> hosszúságú rugó rugóállandója fele akkora lesz, mint az </w:t>
      </w:r>
      <m:oMath>
        <m:sSub>
          <m:sSubPr>
            <m:ctrlPr>
              <w:rPr>
                <w:rFonts w:ascii="Cambria Math" w:hAnsi="Cambria Math"/>
                <w:i/>
              </w:rPr>
            </m:ctrlPr>
          </m:sSubPr>
          <m:e>
            <m:r>
              <w:rPr>
                <w:rFonts w:ascii="Cambria Math" w:hAnsi="Cambria Math"/>
              </w:rPr>
              <m:t>l</m:t>
            </m:r>
          </m:e>
          <m:sub>
            <m:r>
              <w:rPr>
                <w:rFonts w:ascii="Cambria Math" w:hAnsi="Cambria Math"/>
              </w:rPr>
              <m:t>0</m:t>
            </m:r>
          </m:sub>
        </m:sSub>
      </m:oMath>
      <w:r w:rsidR="004212DF" w:rsidRPr="00E40EFA">
        <w:t xml:space="preserve"> hosszúságú rugóé</w:t>
      </w:r>
      <w:r w:rsidRPr="00E40EFA">
        <w:t>.</w:t>
      </w:r>
      <w:r w:rsidR="004212DF" w:rsidRPr="00E40EFA">
        <w:t xml:space="preserve"> </w:t>
      </w:r>
      <w:r w:rsidRPr="00E40EFA">
        <w:t>R</w:t>
      </w:r>
      <w:r w:rsidR="004212DF" w:rsidRPr="00E40EFA">
        <w:t xml:space="preserve">ugók </w:t>
      </w:r>
      <w:r w:rsidRPr="00E40EFA">
        <w:t xml:space="preserve">toldása, azaz a rugók </w:t>
      </w:r>
      <w:r w:rsidR="004212DF" w:rsidRPr="00E40EFA">
        <w:t>soros</w:t>
      </w:r>
      <w:r w:rsidRPr="00E40EFA">
        <w:t xml:space="preserve"> kapcsolása esetén a rugóállandók </w:t>
      </w:r>
      <w:proofErr w:type="spellStart"/>
      <w:r w:rsidRPr="00E40EFA">
        <w:t>reciprokának</w:t>
      </w:r>
      <w:proofErr w:type="spellEnd"/>
      <w:r w:rsidRPr="00E40EFA">
        <w:t xml:space="preserve"> összege adja az eredő rugóállandó </w:t>
      </w:r>
      <w:proofErr w:type="spellStart"/>
      <w:r w:rsidRPr="00E40EFA">
        <w:t>reciprokát</w:t>
      </w:r>
      <w:proofErr w:type="spellEnd"/>
      <w:r w:rsidRPr="00E40EFA">
        <w:t>, rugók párhuzamos kapcsolása esetén a rugóállandók összege adja az eredő rugóállandót.</w:t>
      </w:r>
    </w:p>
    <w:p w:rsidR="00EB742B" w:rsidRDefault="00EB742B" w:rsidP="00186A09">
      <w:pPr>
        <w:spacing w:line="276" w:lineRule="auto"/>
        <w:jc w:val="both"/>
      </w:pPr>
    </w:p>
    <w:p w:rsidR="001562F2" w:rsidRDefault="001562F2" w:rsidP="00186A09">
      <w:pPr>
        <w:spacing w:line="276" w:lineRule="auto"/>
        <w:jc w:val="both"/>
      </w:pPr>
    </w:p>
    <w:p w:rsidR="00CD0F09" w:rsidRPr="00186A09" w:rsidRDefault="00D5342A" w:rsidP="00186A09">
      <w:pPr>
        <w:pStyle w:val="Cmsor2"/>
        <w:spacing w:line="276" w:lineRule="auto"/>
        <w:jc w:val="both"/>
        <w:rPr>
          <w:sz w:val="28"/>
          <w:szCs w:val="24"/>
          <w:u w:val="none"/>
          <w:lang w:val="hu-HU"/>
        </w:rPr>
      </w:pPr>
      <w:bookmarkStart w:id="4" w:name="_Toc114932349"/>
      <w:r w:rsidRPr="00186A09">
        <w:rPr>
          <w:sz w:val="28"/>
          <w:szCs w:val="24"/>
          <w:u w:val="none"/>
          <w:lang w:val="hu-HU"/>
        </w:rPr>
        <w:lastRenderedPageBreak/>
        <w:t>2</w:t>
      </w:r>
      <w:r w:rsidR="00CD0F09" w:rsidRPr="00186A09">
        <w:rPr>
          <w:sz w:val="28"/>
          <w:szCs w:val="24"/>
          <w:u w:val="none"/>
          <w:lang w:val="hu-HU"/>
        </w:rPr>
        <w:t>. Matematikai inga</w:t>
      </w:r>
    </w:p>
    <w:p w:rsidR="00F52E36" w:rsidRDefault="002246C1" w:rsidP="00186A09">
      <w:pPr>
        <w:spacing w:line="276" w:lineRule="auto"/>
        <w:jc w:val="both"/>
      </w:pPr>
      <w:r w:rsidRPr="00E40EFA">
        <w:t>A matematikai inga egy</w:t>
      </w:r>
      <w:r w:rsidR="00DA08C8" w:rsidRPr="00E40EFA">
        <w:t xml:space="preserve"> egyik végén rögzített</w:t>
      </w:r>
      <w:r w:rsidRPr="00E40EFA">
        <w:t xml:space="preserve"> </w:t>
      </w:r>
      <w:r w:rsidRPr="000D1527">
        <w:rPr>
          <w:i/>
        </w:rPr>
        <w:t>L</w:t>
      </w:r>
      <w:r w:rsidRPr="00E40EFA">
        <w:t xml:space="preserve"> hosszúságú súlytalan</w:t>
      </w:r>
      <w:r w:rsidR="00F52A53" w:rsidRPr="00E40EFA">
        <w:t>, nyújthatatlan</w:t>
      </w:r>
      <w:r w:rsidRPr="00E40EFA">
        <w:t xml:space="preserve"> fonálból és </w:t>
      </w:r>
      <w:r w:rsidR="00DA08C8" w:rsidRPr="00E40EFA">
        <w:t>a másik végéhez</w:t>
      </w:r>
      <w:r w:rsidR="00125AFC" w:rsidRPr="00E40EFA">
        <w:t xml:space="preserve"> erősített </w:t>
      </w:r>
      <w:r w:rsidR="00125AFC" w:rsidRPr="000D1527">
        <w:rPr>
          <w:i/>
        </w:rPr>
        <w:t>m</w:t>
      </w:r>
      <w:r w:rsidR="00DA08C8" w:rsidRPr="00E40EFA">
        <w:t xml:space="preserve"> tömeg</w:t>
      </w:r>
      <w:r w:rsidR="00E87E99" w:rsidRPr="00E40EFA">
        <w:t>ű</w:t>
      </w:r>
      <w:r w:rsidRPr="00E40EFA">
        <w:t xml:space="preserve"> tömegpontból áll.</w:t>
      </w:r>
      <w:r w:rsidR="00AF7D28" w:rsidRPr="00E40EFA">
        <w:t xml:space="preserve"> A tömegpont </w:t>
      </w:r>
      <w:r w:rsidR="00AE2239" w:rsidRPr="00E40EFA">
        <w:t xml:space="preserve">általánosan a felfüggesztési pont körüli </w:t>
      </w:r>
      <w:r w:rsidR="00AE2239" w:rsidRPr="000D1527">
        <w:rPr>
          <w:i/>
        </w:rPr>
        <w:t>L</w:t>
      </w:r>
      <w:r w:rsidR="00AE2239" w:rsidRPr="00E40EFA">
        <w:t xml:space="preserve"> sugarú gömbön mozoghat, és mozgása elég bonyolult lehet. Két speciális esetet szokás vizsgálni, am</w:t>
      </w:r>
      <w:r w:rsidR="00F52A53" w:rsidRPr="00E40EFA">
        <w:t>ikor a mozgása könnyen leírható:</w:t>
      </w:r>
      <w:r w:rsidR="00AE2239" w:rsidRPr="00E40EFA">
        <w:t xml:space="preserve"> a síkingát és a kúpingát.</w:t>
      </w:r>
    </w:p>
    <w:p w:rsidR="0040608D" w:rsidRPr="00E40EFA" w:rsidRDefault="0040608D" w:rsidP="00186A09">
      <w:pPr>
        <w:spacing w:line="276" w:lineRule="auto"/>
        <w:jc w:val="both"/>
      </w:pPr>
    </w:p>
    <w:p w:rsidR="00186A09" w:rsidRDefault="00186A09" w:rsidP="00186A09">
      <w:pPr>
        <w:spacing w:line="276" w:lineRule="auto"/>
        <w:rPr>
          <w:b/>
        </w:rPr>
      </w:pPr>
    </w:p>
    <w:p w:rsidR="00AE2239" w:rsidRPr="00186A09" w:rsidRDefault="00D5342A" w:rsidP="00186A09">
      <w:pPr>
        <w:spacing w:line="276" w:lineRule="auto"/>
        <w:jc w:val="both"/>
        <w:rPr>
          <w:b/>
        </w:rPr>
      </w:pPr>
      <w:r w:rsidRPr="00186A09">
        <w:rPr>
          <w:b/>
        </w:rPr>
        <w:t>2</w:t>
      </w:r>
      <w:r w:rsidR="00E9140A" w:rsidRPr="00186A09">
        <w:rPr>
          <w:b/>
        </w:rPr>
        <w:t>.</w:t>
      </w:r>
      <w:r w:rsidR="00AE2239" w:rsidRPr="00186A09">
        <w:rPr>
          <w:b/>
        </w:rPr>
        <w:t>1. Síkinga</w:t>
      </w:r>
    </w:p>
    <w:p w:rsidR="00AE2239" w:rsidRPr="00E40EFA" w:rsidRDefault="00AE2239" w:rsidP="00186A09">
      <w:pPr>
        <w:spacing w:line="276" w:lineRule="auto"/>
        <w:jc w:val="both"/>
      </w:pPr>
      <w:r w:rsidRPr="00E40EFA">
        <w:t xml:space="preserve">A tömegpont ebben az esetben egy állandó, függőleges síkban </w:t>
      </w:r>
      <w:r w:rsidR="00E9140A" w:rsidRPr="00E40EFA">
        <w:t>mozog</w:t>
      </w:r>
      <w:r w:rsidRPr="00E40EFA">
        <w:t>.</w:t>
      </w:r>
    </w:p>
    <w:p w:rsidR="00CD0F09" w:rsidRPr="00E40EFA" w:rsidRDefault="00E9140A" w:rsidP="00186A09">
      <w:pPr>
        <w:spacing w:line="276" w:lineRule="auto"/>
        <w:jc w:val="both"/>
      </w:pPr>
      <w:r w:rsidRPr="00E40EFA">
        <w:t xml:space="preserve">Jelölje </w:t>
      </w:r>
      <w:r w:rsidRPr="000D1527">
        <w:rPr>
          <w:i/>
        </w:rPr>
        <w:sym w:font="Symbol" w:char="F061"/>
      </w:r>
      <w:r w:rsidRPr="00E40EFA">
        <w:t xml:space="preserve"> a fonálnak a függőlegessel bezárt szögét. A test m</w:t>
      </w:r>
      <w:r w:rsidR="00CD0F09" w:rsidRPr="00E40EFA">
        <w:t>ozgásegyenlete:</w:t>
      </w:r>
    </w:p>
    <w:p w:rsidR="00CD0F09" w:rsidRPr="00E40EFA" w:rsidRDefault="001C06CE" w:rsidP="00186A09">
      <w:pPr>
        <w:spacing w:line="276" w:lineRule="auto"/>
        <w:ind w:firstLine="708"/>
        <w:jc w:val="both"/>
      </w:pPr>
      <m:oMath>
        <m:r>
          <w:rPr>
            <w:rFonts w:ascii="Cambria Math" w:hAnsi="Cambria Math"/>
          </w:rPr>
          <m:t>mL</m:t>
        </m:r>
        <m:acc>
          <m:accPr>
            <m:chr m:val="̈"/>
            <m:ctrlPr>
              <w:rPr>
                <w:rFonts w:ascii="Cambria Math" w:hAnsi="Cambria Math"/>
                <w:i/>
              </w:rPr>
            </m:ctrlPr>
          </m:accPr>
          <m:e>
            <m:r>
              <w:rPr>
                <w:rFonts w:ascii="Cambria Math" w:hAnsi="Cambria Math"/>
              </w:rPr>
              <m:t>α</m:t>
            </m:r>
          </m:e>
        </m:acc>
        <m:r>
          <w:rPr>
            <w:rFonts w:ascii="Cambria Math" w:hAnsi="Cambria Math"/>
          </w:rPr>
          <m:t>=-mgsinα</m:t>
        </m:r>
      </m:oMath>
      <w:r>
        <w:rPr>
          <w:i/>
        </w:rPr>
        <w:t xml:space="preserve"> ,</w:t>
      </w:r>
    </w:p>
    <w:p w:rsidR="00CD0F09" w:rsidRPr="00E40EFA" w:rsidRDefault="00E9140A" w:rsidP="00186A09">
      <w:pPr>
        <w:spacing w:line="276" w:lineRule="auto"/>
        <w:jc w:val="both"/>
      </w:pPr>
      <w:proofErr w:type="gramStart"/>
      <w:r w:rsidRPr="00E40EFA">
        <w:t>amit</w:t>
      </w:r>
      <w:proofErr w:type="gramEnd"/>
      <w:r w:rsidRPr="00E40EFA">
        <w:t xml:space="preserve"> e</w:t>
      </w:r>
      <w:r w:rsidR="00CD0F09" w:rsidRPr="00E40EFA">
        <w:t xml:space="preserve">gyszerűsítés után az alábbi </w:t>
      </w:r>
      <w:r w:rsidRPr="00E40EFA">
        <w:t>alakba írhatunk</w:t>
      </w:r>
      <w:r w:rsidR="00CD0F09" w:rsidRPr="00E40EFA">
        <w:t>:</w:t>
      </w:r>
    </w:p>
    <w:p w:rsidR="00CD0F09" w:rsidRPr="00E40EFA" w:rsidRDefault="00D9218A" w:rsidP="00186A09">
      <w:pPr>
        <w:spacing w:line="276" w:lineRule="auto"/>
        <w:ind w:firstLine="708"/>
        <w:jc w:val="both"/>
      </w:pPr>
      <m:oMath>
        <m:acc>
          <m:accPr>
            <m:chr m:val="̈"/>
            <m:ctrlPr>
              <w:rPr>
                <w:rFonts w:ascii="Cambria Math" w:hAnsi="Cambria Math"/>
                <w:i/>
              </w:rPr>
            </m:ctrlPr>
          </m:accPr>
          <m:e>
            <m:r>
              <w:rPr>
                <w:rFonts w:ascii="Cambria Math" w:hAnsi="Cambria Math"/>
              </w:rPr>
              <m:t>α</m:t>
            </m:r>
          </m:e>
        </m:acc>
        <m:r>
          <w:rPr>
            <w:rFonts w:ascii="Cambria Math" w:hAnsi="Cambria Math"/>
          </w:rPr>
          <m:t>=-(g/L)sinα</m:t>
        </m:r>
      </m:oMath>
      <w:r w:rsidR="001C06CE">
        <w:t xml:space="preserve"> </w:t>
      </w:r>
      <w:r w:rsidR="00CD0F09" w:rsidRPr="00E40EFA">
        <w:t>.</w:t>
      </w:r>
    </w:p>
    <w:p w:rsidR="004C1994" w:rsidRDefault="00CD0F09" w:rsidP="00186A09">
      <w:pPr>
        <w:spacing w:line="276" w:lineRule="auto"/>
        <w:jc w:val="both"/>
      </w:pPr>
      <w:r w:rsidRPr="00E40EFA">
        <w:t xml:space="preserve">Ezt a nemlineáris differenciálegyenletet nehéz megoldani. </w:t>
      </w:r>
      <w:r w:rsidR="00F76131" w:rsidRPr="00E40EFA">
        <w:t xml:space="preserve">Alkalmazhatjuk azonban </w:t>
      </w:r>
      <w:proofErr w:type="gramStart"/>
      <w:r w:rsidR="00F76131" w:rsidRPr="00E40EFA">
        <w:t>a</w:t>
      </w:r>
      <w:proofErr w:type="gramEnd"/>
      <w:r w:rsidR="004C1994" w:rsidRPr="004C1994">
        <w:t xml:space="preserve"> </w:t>
      </w:r>
    </w:p>
    <w:p w:rsidR="004C1994" w:rsidRDefault="001C06CE" w:rsidP="00186A09">
      <w:pPr>
        <w:spacing w:line="276" w:lineRule="auto"/>
        <w:ind w:firstLine="708"/>
        <w:jc w:val="both"/>
      </w:pPr>
      <m:oMath>
        <m:r>
          <w:rPr>
            <w:rFonts w:ascii="Cambria Math" w:hAnsi="Cambria Math"/>
          </w:rPr>
          <m:t>sinα≈α</m:t>
        </m:r>
      </m:oMath>
      <w:r w:rsidR="00CD0F09" w:rsidRPr="00E40EFA">
        <w:t xml:space="preserve"> </w:t>
      </w:r>
      <w:r w:rsidR="004C1994">
        <w:t xml:space="preserve">    </w:t>
      </w:r>
      <w:proofErr w:type="gramStart"/>
      <w:r w:rsidR="00CD0F09" w:rsidRPr="00E40EFA">
        <w:t>közelítés</w:t>
      </w:r>
      <w:r w:rsidR="00F76131" w:rsidRPr="00E40EFA">
        <w:t>t</w:t>
      </w:r>
      <w:proofErr w:type="gramEnd"/>
      <w:r w:rsidR="00CD0F09" w:rsidRPr="00E40EFA">
        <w:t>,</w:t>
      </w:r>
      <w:r w:rsidR="004C1994">
        <w:t xml:space="preserve"> </w:t>
      </w:r>
    </w:p>
    <w:p w:rsidR="00F76131" w:rsidRPr="00E40EFA" w:rsidRDefault="004C1994" w:rsidP="00186A09">
      <w:pPr>
        <w:spacing w:line="276" w:lineRule="auto"/>
        <w:jc w:val="both"/>
      </w:pPr>
      <w:proofErr w:type="gramStart"/>
      <w:r>
        <w:t>a</w:t>
      </w:r>
      <w:r w:rsidR="00F76131" w:rsidRPr="00E40EFA">
        <w:t>mi</w:t>
      </w:r>
      <w:proofErr w:type="gramEnd"/>
      <w:r w:rsidR="00F76131" w:rsidRPr="00E40EFA">
        <w:t xml:space="preserve"> 5</w:t>
      </w:r>
      <w:r w:rsidR="00F76131" w:rsidRPr="00E40EFA">
        <w:sym w:font="Symbol" w:char="F0B0"/>
      </w:r>
      <w:proofErr w:type="spellStart"/>
      <w:r w:rsidR="003E0351" w:rsidRPr="00E40EFA">
        <w:t>-</w:t>
      </w:r>
      <w:r w:rsidR="00F76131" w:rsidRPr="00E40EFA">
        <w:t>nál</w:t>
      </w:r>
      <w:proofErr w:type="spellEnd"/>
      <w:r w:rsidR="00F76131" w:rsidRPr="00E40EFA">
        <w:t xml:space="preserve"> </w:t>
      </w:r>
      <w:r w:rsidR="00FC75CA" w:rsidRPr="00E40EFA">
        <w:t xml:space="preserve">csak </w:t>
      </w:r>
      <w:r w:rsidR="00F76131" w:rsidRPr="00E40EFA">
        <w:t>0,05%</w:t>
      </w:r>
      <w:r w:rsidR="00CE247C" w:rsidRPr="00E40EFA">
        <w:t xml:space="preserve"> eltérést okoz,</w:t>
      </w:r>
      <w:r w:rsidR="00F76131" w:rsidRPr="00E40EFA">
        <w:t xml:space="preserve"> 22</w:t>
      </w:r>
      <w:r w:rsidR="00F76131" w:rsidRPr="00E40EFA">
        <w:sym w:font="Symbol" w:char="F0B0"/>
      </w:r>
      <w:r w:rsidR="00F76131" w:rsidRPr="00E40EFA">
        <w:t xml:space="preserve">-nál </w:t>
      </w:r>
      <w:r w:rsidR="00CE247C" w:rsidRPr="00E40EFA">
        <w:t xml:space="preserve">azonban már </w:t>
      </w:r>
      <w:r w:rsidR="00F76131" w:rsidRPr="00E40EFA">
        <w:t>1%</w:t>
      </w:r>
      <w:r w:rsidR="00CE247C" w:rsidRPr="00E40EFA">
        <w:t>-ot</w:t>
      </w:r>
      <w:r w:rsidR="00F76131" w:rsidRPr="00E40EFA">
        <w:t>, 90</w:t>
      </w:r>
      <w:r w:rsidR="00F76131" w:rsidRPr="00E40EFA">
        <w:sym w:font="Symbol" w:char="F0B0"/>
      </w:r>
      <w:proofErr w:type="spellStart"/>
      <w:r w:rsidR="00F76131" w:rsidRPr="00E40EFA">
        <w:t>-nál</w:t>
      </w:r>
      <w:proofErr w:type="spellEnd"/>
      <w:r w:rsidR="00F76131" w:rsidRPr="00E40EFA">
        <w:t xml:space="preserve"> </w:t>
      </w:r>
      <w:r w:rsidR="00CE247C" w:rsidRPr="00E40EFA">
        <w:t>pedig 18% eltérést.</w:t>
      </w:r>
    </w:p>
    <w:p w:rsidR="00CD0F09" w:rsidRPr="00E40EFA" w:rsidRDefault="000C1D45" w:rsidP="00186A09">
      <w:pPr>
        <w:spacing w:line="276" w:lineRule="auto"/>
        <w:jc w:val="both"/>
      </w:pPr>
      <w:r w:rsidRPr="00E40EFA">
        <w:t>Í</w:t>
      </w:r>
      <w:r w:rsidR="00CD0F09" w:rsidRPr="00E40EFA">
        <w:t>gy</w:t>
      </w:r>
      <w:r w:rsidR="004A3B12" w:rsidRPr="00E40EFA">
        <w:t xml:space="preserve"> </w:t>
      </w:r>
      <w:r w:rsidR="00CD0F09" w:rsidRPr="00E40EFA">
        <w:t>a csillapítatlan rezgőmozgás mozgásegyenletéhez</w:t>
      </w:r>
      <w:r w:rsidR="00125AFC" w:rsidRPr="00E40EFA">
        <w:t xml:space="preserve"> hasonló egyenlethez</w:t>
      </w:r>
      <w:r w:rsidR="00CD0F09" w:rsidRPr="00E40EFA">
        <w:t xml:space="preserve"> jutunk:</w:t>
      </w:r>
    </w:p>
    <w:p w:rsidR="00E9140A" w:rsidRPr="00E40EFA" w:rsidRDefault="00D9218A" w:rsidP="00186A09">
      <w:pPr>
        <w:spacing w:line="276" w:lineRule="auto"/>
        <w:ind w:firstLine="708"/>
        <w:jc w:val="both"/>
      </w:pPr>
      <m:oMath>
        <m:acc>
          <m:accPr>
            <m:chr m:val="̈"/>
            <m:ctrlPr>
              <w:rPr>
                <w:rFonts w:ascii="Cambria Math" w:hAnsi="Cambria Math"/>
                <w:i/>
              </w:rPr>
            </m:ctrlPr>
          </m:accPr>
          <m:e>
            <m:r>
              <w:rPr>
                <w:rFonts w:ascii="Cambria Math" w:hAnsi="Cambria Math"/>
              </w:rPr>
              <m:t>α</m:t>
            </m:r>
          </m:e>
        </m:acc>
        <m:r>
          <w:rPr>
            <w:rFonts w:ascii="Cambria Math" w:hAnsi="Cambria Math"/>
          </w:rPr>
          <m:t>=-</m:t>
        </m:r>
        <m:sSup>
          <m:sSupPr>
            <m:ctrlPr>
              <w:rPr>
                <w:rFonts w:ascii="Cambria Math" w:hAnsi="Cambria Math"/>
                <w:i/>
              </w:rPr>
            </m:ctrlPr>
          </m:sSupPr>
          <m:e>
            <m:r>
              <w:rPr>
                <w:rFonts w:ascii="Cambria Math" w:hAnsi="Cambria Math"/>
                <w:i/>
              </w:rPr>
              <w:sym w:font="Symbol" w:char="F077"/>
            </m:r>
          </m:e>
          <m:sup>
            <m:r>
              <w:rPr>
                <w:rFonts w:ascii="Cambria Math" w:hAnsi="Cambria Math"/>
              </w:rPr>
              <m:t>2</m:t>
            </m:r>
          </m:sup>
        </m:sSup>
        <m:r>
          <w:rPr>
            <w:rFonts w:ascii="Cambria Math" w:hAnsi="Cambria Math"/>
          </w:rPr>
          <m:t>α</m:t>
        </m:r>
      </m:oMath>
      <w:r w:rsidR="005A780D">
        <w:t xml:space="preserve">  </w:t>
      </w:r>
      <w:proofErr w:type="gramStart"/>
      <w:r w:rsidR="00CD0F09" w:rsidRPr="00E40EFA">
        <w:t>,</w:t>
      </w:r>
      <w:r w:rsidR="00F52E36" w:rsidRPr="00E40EFA">
        <w:t xml:space="preserve">      </w:t>
      </w:r>
      <w:r w:rsidR="00CD0F09" w:rsidRPr="00E40EFA">
        <w:t>ahol</w:t>
      </w:r>
      <w:proofErr w:type="gramEnd"/>
      <w:r w:rsidR="003E74A6">
        <w:t xml:space="preserve"> </w:t>
      </w:r>
      <w:r w:rsidR="00CD0F09" w:rsidRPr="00E40EFA">
        <w:t xml:space="preserve">is  </w:t>
      </w:r>
      <m:oMath>
        <m:sSup>
          <m:sSupPr>
            <m:ctrlPr>
              <w:rPr>
                <w:rFonts w:ascii="Cambria Math" w:hAnsi="Cambria Math"/>
                <w:i/>
              </w:rPr>
            </m:ctrlPr>
          </m:sSupPr>
          <m:e>
            <m:r>
              <w:rPr>
                <w:rFonts w:ascii="Cambria Math" w:hAnsi="Cambria Math"/>
                <w:i/>
              </w:rPr>
              <w:sym w:font="Symbol" w:char="F077"/>
            </m:r>
          </m:e>
          <m:sup>
            <m:r>
              <w:rPr>
                <w:rFonts w:ascii="Cambria Math" w:hAnsi="Cambria Math"/>
              </w:rPr>
              <m:t>2</m:t>
            </m:r>
          </m:sup>
        </m:sSup>
        <m:r>
          <w:rPr>
            <w:rFonts w:ascii="Cambria Math" w:hAnsi="Cambria Math"/>
          </w:rPr>
          <m:t>=g/L</m:t>
        </m:r>
      </m:oMath>
      <w:r w:rsidR="00610E90">
        <w:t xml:space="preserve">  </w:t>
      </w:r>
      <w:r w:rsidR="00CD0F09" w:rsidRPr="00E40EFA">
        <w:t xml:space="preserve">, </w:t>
      </w:r>
      <w:r w:rsidR="00F52E36" w:rsidRPr="00E40EFA">
        <w:t xml:space="preserve">   </w:t>
      </w:r>
    </w:p>
    <w:p w:rsidR="00D23F40" w:rsidRPr="00E40EFA" w:rsidRDefault="00F52E36" w:rsidP="00186A09">
      <w:pPr>
        <w:spacing w:line="276" w:lineRule="auto"/>
        <w:jc w:val="both"/>
      </w:pPr>
      <w:proofErr w:type="gramStart"/>
      <w:r w:rsidRPr="00E40EFA">
        <w:t>azaz</w:t>
      </w:r>
      <w:proofErr w:type="gramEnd"/>
      <w:r w:rsidR="00E9140A" w:rsidRPr="00E40EFA">
        <w:t xml:space="preserve"> az inga olyan lengéseket végez, ahol az </w:t>
      </w:r>
      <w:r w:rsidR="00E9140A" w:rsidRPr="000D1527">
        <w:rPr>
          <w:i/>
        </w:rPr>
        <w:sym w:font="Symbol" w:char="F061"/>
      </w:r>
      <w:r w:rsidR="00E9140A" w:rsidRPr="00E40EFA">
        <w:t xml:space="preserve"> az időnek harmonikus függvénye</w:t>
      </w:r>
      <w:r w:rsidR="00125AFC" w:rsidRPr="00E40EFA">
        <w:t>:</w:t>
      </w:r>
    </w:p>
    <w:p w:rsidR="00931D2B" w:rsidRDefault="00D23F40" w:rsidP="00186A09">
      <w:pPr>
        <w:spacing w:line="276" w:lineRule="auto"/>
        <w:jc w:val="both"/>
      </w:pPr>
      <w:r w:rsidRPr="00E40EFA">
        <w:tab/>
      </w:r>
      <m:oMath>
        <m:r>
          <w:rPr>
            <w:rFonts w:ascii="Cambria Math" w:hAnsi="Cambria Math"/>
          </w:rPr>
          <m:t>α</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 xml:space="preserve"> </m:t>
        </m:r>
        <m:r>
          <m:rPr>
            <m:sty m:val="p"/>
          </m:rPr>
          <w:rPr>
            <w:rFonts w:ascii="Cambria Math" w:hAnsi="Cambria Math"/>
          </w:rPr>
          <m:t>cos⁡</m:t>
        </m:r>
        <m:r>
          <w:rPr>
            <w:rFonts w:ascii="Cambria Math" w:hAnsi="Cambria Math"/>
          </w:rPr>
          <m:t>(</m:t>
        </m:r>
        <m:r>
          <w:rPr>
            <w:rFonts w:ascii="Cambria Math" w:hAnsi="Cambria Math"/>
            <w:i/>
          </w:rPr>
          <w:sym w:font="Symbol" w:char="F077"/>
        </m:r>
        <m:r>
          <w:rPr>
            <w:rFonts w:ascii="Cambria Math" w:hAnsi="Cambria Math"/>
          </w:rPr>
          <m:t>t+</m:t>
        </m:r>
        <m:sSub>
          <m:sSubPr>
            <m:ctrlPr>
              <w:rPr>
                <w:rFonts w:ascii="Cambria Math" w:hAnsi="Cambria Math"/>
                <w:i/>
              </w:rPr>
            </m:ctrlPr>
          </m:sSubPr>
          <m:e>
            <m:r>
              <w:rPr>
                <w:rFonts w:ascii="Cambria Math" w:hAnsi="Cambria Math"/>
                <w:i/>
              </w:rPr>
              <w:sym w:font="Symbol" w:char="F06A"/>
            </m:r>
          </m:e>
          <m:sub>
            <m:r>
              <w:rPr>
                <w:rFonts w:ascii="Cambria Math" w:hAnsi="Cambria Math"/>
              </w:rPr>
              <m:t>0</m:t>
            </m:r>
          </m:sub>
        </m:sSub>
        <m:r>
          <w:rPr>
            <w:rFonts w:ascii="Cambria Math" w:hAnsi="Cambria Math"/>
          </w:rPr>
          <m:t>)</m:t>
        </m:r>
      </m:oMath>
      <w:r w:rsidRPr="00E40EFA">
        <w:t xml:space="preserve"> </w:t>
      </w:r>
      <w:r w:rsidR="00931D2B">
        <w:t>.</w:t>
      </w:r>
    </w:p>
    <w:p w:rsidR="00931D2B" w:rsidRDefault="00931D2B" w:rsidP="00186A09">
      <w:pPr>
        <w:spacing w:line="276" w:lineRule="auto"/>
      </w:pPr>
      <w:r>
        <w:t>A</w:t>
      </w:r>
      <w:r w:rsidRPr="00E40EFA">
        <w:t xml:space="preserve">z </w:t>
      </w:r>
      <m:oMath>
        <m:sSub>
          <m:sSubPr>
            <m:ctrlPr>
              <w:rPr>
                <w:rFonts w:ascii="Cambria Math" w:hAnsi="Cambria Math"/>
                <w:i/>
              </w:rPr>
            </m:ctrlPr>
          </m:sSubPr>
          <m:e>
            <m:r>
              <w:rPr>
                <w:rFonts w:ascii="Cambria Math" w:hAnsi="Cambria Math"/>
              </w:rPr>
              <m:t>α</m:t>
            </m:r>
          </m:e>
          <m:sub>
            <m:r>
              <w:rPr>
                <w:rFonts w:ascii="Cambria Math" w:hAnsi="Cambria Math"/>
              </w:rPr>
              <m:t>0</m:t>
            </m:r>
          </m:sub>
        </m:sSub>
      </m:oMath>
      <w:r w:rsidRPr="00E40EFA">
        <w:t xml:space="preserve"> </w:t>
      </w:r>
      <w:r>
        <w:t xml:space="preserve">maximális kitérés </w:t>
      </w:r>
      <w:r w:rsidRPr="00E40EFA">
        <w:t xml:space="preserve">és a </w:t>
      </w:r>
      <m:oMath>
        <m:sSub>
          <m:sSubPr>
            <m:ctrlPr>
              <w:rPr>
                <w:rFonts w:ascii="Cambria Math" w:hAnsi="Cambria Math"/>
                <w:i/>
              </w:rPr>
            </m:ctrlPr>
          </m:sSubPr>
          <m:e>
            <m:r>
              <w:rPr>
                <w:rFonts w:ascii="Cambria Math" w:hAnsi="Cambria Math"/>
                <w:i/>
              </w:rPr>
              <w:sym w:font="Symbol" w:char="F06A"/>
            </m:r>
          </m:e>
          <m:sub>
            <m:r>
              <w:rPr>
                <w:rFonts w:ascii="Cambria Math" w:hAnsi="Cambria Math"/>
              </w:rPr>
              <m:t>0</m:t>
            </m:r>
          </m:sub>
        </m:sSub>
      </m:oMath>
      <w:r w:rsidRPr="00E40EFA">
        <w:t xml:space="preserve"> fázisállandó értékét a kezdőállapot határozza meg</w:t>
      </w:r>
      <w:r>
        <w:t>.</w:t>
      </w:r>
    </w:p>
    <w:p w:rsidR="00931D2B" w:rsidRDefault="00931D2B" w:rsidP="00186A09">
      <w:pPr>
        <w:spacing w:line="276" w:lineRule="auto"/>
        <w:ind w:left="708" w:hanging="708"/>
        <w:jc w:val="both"/>
      </w:pPr>
      <w:r w:rsidRPr="00186A09">
        <w:rPr>
          <w:b/>
        </w:rPr>
        <w:t>A</w:t>
      </w:r>
      <w:r w:rsidR="00CD0F09" w:rsidRPr="00186A09">
        <w:rPr>
          <w:b/>
        </w:rPr>
        <w:t xml:space="preserve"> </w:t>
      </w:r>
      <w:r w:rsidR="00356620" w:rsidRPr="00186A09">
        <w:rPr>
          <w:b/>
        </w:rPr>
        <w:t>periódus</w:t>
      </w:r>
      <w:r w:rsidR="00CD0F09" w:rsidRPr="00186A09">
        <w:rPr>
          <w:b/>
        </w:rPr>
        <w:t>id</w:t>
      </w:r>
      <w:r w:rsidR="00E9140A" w:rsidRPr="00186A09">
        <w:rPr>
          <w:b/>
        </w:rPr>
        <w:t>ő</w:t>
      </w:r>
      <w:r w:rsidR="00AF5D21" w:rsidRPr="000D1527">
        <w:t xml:space="preserve"> </w:t>
      </w:r>
      <w:r>
        <w:t xml:space="preserve">az </w:t>
      </w:r>
      <m:oMath>
        <m:sSup>
          <m:sSupPr>
            <m:ctrlPr>
              <w:rPr>
                <w:rFonts w:ascii="Cambria Math" w:hAnsi="Cambria Math"/>
                <w:i/>
              </w:rPr>
            </m:ctrlPr>
          </m:sSupPr>
          <m:e>
            <m:r>
              <w:rPr>
                <w:rFonts w:ascii="Cambria Math" w:hAnsi="Cambria Math"/>
                <w:i/>
              </w:rPr>
              <w:sym w:font="Symbol" w:char="F077"/>
            </m:r>
          </m:e>
          <m:sup>
            <m:r>
              <w:rPr>
                <w:rFonts w:ascii="Cambria Math" w:hAnsi="Cambria Math"/>
              </w:rPr>
              <m:t>2</m:t>
            </m:r>
          </m:sup>
        </m:sSup>
        <m:r>
          <w:rPr>
            <w:rFonts w:ascii="Cambria Math" w:hAnsi="Cambria Math"/>
          </w:rPr>
          <m:t>=g</m:t>
        </m:r>
        <w:proofErr w:type="gramStart"/>
        <m:r>
          <w:rPr>
            <w:rFonts w:ascii="Cambria Math" w:hAnsi="Cambria Math"/>
          </w:rPr>
          <m:t>/L</m:t>
        </m:r>
      </m:oMath>
      <w:r w:rsidR="00610E90">
        <w:t xml:space="preserve">  </w:t>
      </w:r>
      <w:r>
        <w:t>egyenletből</w:t>
      </w:r>
      <w:proofErr w:type="gramEnd"/>
      <w:r>
        <w:t xml:space="preserve"> </w:t>
      </w:r>
      <m:oMath>
        <m:r>
          <w:rPr>
            <w:rFonts w:ascii="Cambria Math" w:hAnsi="Cambria Math"/>
            <w:i/>
          </w:rPr>
          <w:sym w:font="Symbol" w:char="F077"/>
        </m:r>
        <m:r>
          <w:rPr>
            <w:rFonts w:ascii="Cambria Math" w:hAnsi="Cambria Math"/>
          </w:rPr>
          <m:t>=2π/T</m:t>
        </m:r>
      </m:oMath>
      <w:r w:rsidR="00610E90" w:rsidRPr="007D2318">
        <w:t xml:space="preserve"> </w:t>
      </w:r>
      <w:r>
        <w:t>felhasználásával:</w:t>
      </w:r>
      <w:r w:rsidR="00AF5D21" w:rsidRPr="000D1527">
        <w:t xml:space="preserve">   </w:t>
      </w:r>
    </w:p>
    <w:p w:rsidR="00432D28" w:rsidRPr="00E40EFA" w:rsidRDefault="00186A09" w:rsidP="00186A09">
      <w:pPr>
        <w:spacing w:line="276" w:lineRule="auto"/>
        <w:ind w:left="708"/>
        <w:jc w:val="both"/>
      </w:pPr>
      <m:oMath>
        <m:r>
          <m:rPr>
            <m:sty m:val="bi"/>
          </m:rPr>
          <w:rPr>
            <w:rFonts w:ascii="Cambria Math" w:hAnsi="Cambria Math"/>
          </w:rPr>
          <m:t>T=2</m:t>
        </m:r>
        <m:r>
          <m:rPr>
            <m:sty m:val="bi"/>
          </m:rPr>
          <w:rPr>
            <w:rFonts w:ascii="Cambria Math" w:hAnsi="Cambria Math"/>
          </w:rPr>
          <m:t>π</m:t>
        </m:r>
        <m:rad>
          <m:radPr>
            <m:degHide m:val="1"/>
            <m:ctrlPr>
              <w:rPr>
                <w:rFonts w:ascii="Cambria Math" w:hAnsi="Cambria Math"/>
                <w:b/>
                <w:i/>
              </w:rPr>
            </m:ctrlPr>
          </m:radPr>
          <m:deg/>
          <m:e>
            <m:f>
              <m:fPr>
                <m:ctrlPr>
                  <w:rPr>
                    <w:rFonts w:ascii="Cambria Math" w:hAnsi="Cambria Math"/>
                    <w:b/>
                    <w:i/>
                  </w:rPr>
                </m:ctrlPr>
              </m:fPr>
              <m:num>
                <m:r>
                  <m:rPr>
                    <m:sty m:val="bi"/>
                  </m:rPr>
                  <w:rPr>
                    <w:rFonts w:ascii="Cambria Math" w:hAnsi="Cambria Math"/>
                  </w:rPr>
                  <m:t>L</m:t>
                </m:r>
              </m:num>
              <m:den>
                <m:r>
                  <m:rPr>
                    <m:sty m:val="bi"/>
                  </m:rPr>
                  <w:rPr>
                    <w:rFonts w:ascii="Cambria Math" w:hAnsi="Cambria Math"/>
                  </w:rPr>
                  <m:t>g</m:t>
                </m:r>
              </m:den>
            </m:f>
          </m:e>
        </m:rad>
      </m:oMath>
      <w:r w:rsidR="006C3B19">
        <w:rPr>
          <w:i/>
        </w:rPr>
        <w:t xml:space="preserve">  </w:t>
      </w:r>
      <w:r w:rsidR="00564CA0" w:rsidRPr="000D1527">
        <w:t>,</w:t>
      </w:r>
    </w:p>
    <w:p w:rsidR="00432D28" w:rsidRDefault="00432D28" w:rsidP="00186A09">
      <w:pPr>
        <w:spacing w:line="276" w:lineRule="auto"/>
        <w:jc w:val="both"/>
      </w:pPr>
      <w:proofErr w:type="gramStart"/>
      <w:r w:rsidRPr="00E40EFA">
        <w:t>feltéve</w:t>
      </w:r>
      <w:proofErr w:type="gramEnd"/>
      <w:r w:rsidRPr="00E40EFA">
        <w:t>, hogy a maximális kitérés elég kicsi ahhoz, hogy a sin</w:t>
      </w:r>
      <w:r w:rsidRPr="000D1527">
        <w:rPr>
          <w:i/>
        </w:rPr>
        <w:sym w:font="Symbol" w:char="F061"/>
      </w:r>
      <w:r w:rsidRPr="00E40EFA">
        <w:t xml:space="preserve"> </w:t>
      </w:r>
      <w:r w:rsidRPr="00E40EFA">
        <w:sym w:font="Symbol" w:char="F0BB"/>
      </w:r>
      <w:r w:rsidRPr="00E40EFA">
        <w:t xml:space="preserve"> </w:t>
      </w:r>
      <w:r w:rsidRPr="000D1527">
        <w:rPr>
          <w:i/>
        </w:rPr>
        <w:sym w:font="Symbol" w:char="F061"/>
      </w:r>
      <w:r w:rsidRPr="00E40EFA">
        <w:t xml:space="preserve"> közelítés alkalmazható.</w:t>
      </w:r>
    </w:p>
    <w:p w:rsidR="00186A09" w:rsidRDefault="00186A09" w:rsidP="00186A09">
      <w:pPr>
        <w:spacing w:line="276" w:lineRule="auto"/>
        <w:jc w:val="both"/>
      </w:pPr>
    </w:p>
    <w:p w:rsidR="00186A09" w:rsidRDefault="00186A09" w:rsidP="00186A09">
      <w:pPr>
        <w:spacing w:line="276" w:lineRule="auto"/>
        <w:jc w:val="both"/>
      </w:pPr>
    </w:p>
    <w:p w:rsidR="00186A09" w:rsidRPr="00E40EFA" w:rsidRDefault="00186A09" w:rsidP="00186A09">
      <w:pPr>
        <w:spacing w:line="276" w:lineRule="auto"/>
        <w:jc w:val="both"/>
      </w:pPr>
    </w:p>
    <w:p w:rsidR="00432D28" w:rsidRPr="00186A09" w:rsidRDefault="00D5342A" w:rsidP="00186A09">
      <w:pPr>
        <w:spacing w:line="276" w:lineRule="auto"/>
        <w:jc w:val="both"/>
        <w:rPr>
          <w:b/>
        </w:rPr>
      </w:pPr>
      <w:r w:rsidRPr="00186A09">
        <w:rPr>
          <w:b/>
        </w:rPr>
        <w:t>2</w:t>
      </w:r>
      <w:r w:rsidR="00432D28" w:rsidRPr="00186A09">
        <w:rPr>
          <w:b/>
        </w:rPr>
        <w:t>.2. Kúpinga</w:t>
      </w:r>
    </w:p>
    <w:p w:rsidR="00441ACA" w:rsidRPr="00E40EFA" w:rsidRDefault="00FE7AA7" w:rsidP="00186A09">
      <w:pPr>
        <w:spacing w:line="276" w:lineRule="auto"/>
        <w:jc w:val="both"/>
      </w:pPr>
      <w:r>
        <w:rPr>
          <w:noProof/>
        </w:rPr>
        <w:drawing>
          <wp:anchor distT="0" distB="0" distL="114300" distR="114300" simplePos="0" relativeHeight="251658240" behindDoc="0" locked="0" layoutInCell="1" allowOverlap="1" wp14:anchorId="3CDF44C9" wp14:editId="5C5EA3F1">
            <wp:simplePos x="0" y="0"/>
            <wp:positionH relativeFrom="column">
              <wp:posOffset>5252720</wp:posOffset>
            </wp:positionH>
            <wp:positionV relativeFrom="paragraph">
              <wp:posOffset>73025</wp:posOffset>
            </wp:positionV>
            <wp:extent cx="928370" cy="1052195"/>
            <wp:effectExtent l="0" t="0" r="0" b="0"/>
            <wp:wrapSquare wrapText="bothSides"/>
            <wp:docPr id="10" name="Kép 58" descr="abra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8" descr="abra_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8370" cy="1052195"/>
                    </a:xfrm>
                    <a:prstGeom prst="rect">
                      <a:avLst/>
                    </a:prstGeom>
                    <a:noFill/>
                    <a:ln>
                      <a:noFill/>
                    </a:ln>
                  </pic:spPr>
                </pic:pic>
              </a:graphicData>
            </a:graphic>
          </wp:anchor>
        </w:drawing>
      </w:r>
      <w:r w:rsidR="00441ACA" w:rsidRPr="00E40EFA">
        <w:t xml:space="preserve">A tömegpont ebben az esetben vízszintes síkban mozog egy </w:t>
      </w:r>
      <w:r w:rsidR="00441ACA" w:rsidRPr="000D1527">
        <w:rPr>
          <w:i/>
        </w:rPr>
        <w:t>R</w:t>
      </w:r>
      <w:r w:rsidR="00441ACA" w:rsidRPr="00E40EFA">
        <w:t xml:space="preserve"> sugarú körön, ennek megfelelően a fonál egy kúpfelületet súrol.</w:t>
      </w:r>
    </w:p>
    <w:p w:rsidR="00FE7AA7" w:rsidRPr="00FE7AA7" w:rsidRDefault="00FE7AA7" w:rsidP="00186A09">
      <w:pPr>
        <w:spacing w:line="276" w:lineRule="auto"/>
        <w:jc w:val="both"/>
      </w:pPr>
      <w:r w:rsidRPr="00FE7AA7">
        <w:t xml:space="preserve">Levezethető, hogy a kúpinga keringési ideje </w:t>
      </w:r>
    </w:p>
    <w:p w:rsidR="00FE7AA7" w:rsidRPr="00FE7AA7" w:rsidRDefault="000D1527" w:rsidP="00186A09">
      <w:pPr>
        <w:spacing w:line="276" w:lineRule="auto"/>
        <w:ind w:firstLine="708"/>
        <w:jc w:val="both"/>
      </w:pPr>
      <m:oMath>
        <m:r>
          <w:rPr>
            <w:rFonts w:ascii="Cambria Math" w:hAnsi="Cambria Math"/>
          </w:rPr>
          <m:t>T</m:t>
        </m:r>
        <m:r>
          <m:rPr>
            <m:sty m:val="p"/>
          </m:rPr>
          <w:rPr>
            <w:rFonts w:ascii="Cambria Math" w:hAnsi="Cambria Math"/>
          </w:rPr>
          <m:t>=2</m:t>
        </m:r>
        <m:r>
          <w:rPr>
            <w:rFonts w:ascii="Cambria Math" w:hAnsi="Cambria Math"/>
            <w:i/>
          </w:rPr>
          <w:sym w:font="Symbol" w:char="F070"/>
        </m:r>
        <m:rad>
          <m:radPr>
            <m:degHide m:val="1"/>
            <m:ctrlPr>
              <w:rPr>
                <w:rFonts w:ascii="Cambria Math" w:hAnsi="Cambria Math"/>
              </w:rPr>
            </m:ctrlPr>
          </m:radPr>
          <m:deg/>
          <m:e>
            <m:f>
              <m:fPr>
                <m:ctrlPr>
                  <w:rPr>
                    <w:rFonts w:ascii="Cambria Math" w:hAnsi="Cambria Math"/>
                  </w:rPr>
                </m:ctrlPr>
              </m:fPr>
              <m:num>
                <m:rad>
                  <m:radPr>
                    <m:degHide m:val="1"/>
                    <m:ctrlPr>
                      <w:rPr>
                        <w:rFonts w:ascii="Cambria Math" w:hAnsi="Cambria Math"/>
                      </w:rPr>
                    </m:ctrlPr>
                  </m:radPr>
                  <m:deg/>
                  <m:e>
                    <m:sSup>
                      <m:sSupPr>
                        <m:ctrlPr>
                          <w:rPr>
                            <w:rFonts w:ascii="Cambria Math" w:hAnsi="Cambria Math"/>
                          </w:rPr>
                        </m:ctrlPr>
                      </m:sSupPr>
                      <m:e>
                        <m:r>
                          <w:rPr>
                            <w:rFonts w:ascii="Cambria Math" w:hAnsi="Cambria Math"/>
                          </w:rPr>
                          <m:t>L</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R</m:t>
                        </m:r>
                      </m:e>
                      <m:sup>
                        <m:r>
                          <m:rPr>
                            <m:sty m:val="p"/>
                          </m:rPr>
                          <w:rPr>
                            <w:rFonts w:ascii="Cambria Math" w:hAnsi="Cambria Math"/>
                          </w:rPr>
                          <m:t>2</m:t>
                        </m:r>
                      </m:sup>
                    </m:sSup>
                  </m:e>
                </m:rad>
              </m:num>
              <m:den>
                <m:r>
                  <w:rPr>
                    <w:rFonts w:ascii="Cambria Math" w:hAnsi="Cambria Math"/>
                  </w:rPr>
                  <m:t>g</m:t>
                </m:r>
              </m:den>
            </m:f>
          </m:e>
        </m:rad>
      </m:oMath>
      <w:r w:rsidR="00EE5A06">
        <w:t xml:space="preserve"> </w:t>
      </w:r>
      <w:r w:rsidR="005D7823">
        <w:t>,</w:t>
      </w:r>
      <w:r w:rsidR="00EE5A06">
        <w:t xml:space="preserve"> </w:t>
      </w:r>
    </w:p>
    <w:p w:rsidR="00441ACA" w:rsidRPr="00FE7AA7" w:rsidRDefault="00FE7AA7" w:rsidP="00186A09">
      <w:pPr>
        <w:spacing w:line="276" w:lineRule="auto"/>
        <w:jc w:val="both"/>
      </w:pPr>
      <w:proofErr w:type="gramStart"/>
      <w:r w:rsidRPr="00FE7AA7">
        <w:t>ahol</w:t>
      </w:r>
      <w:proofErr w:type="gramEnd"/>
      <w:r w:rsidRPr="00FE7AA7">
        <w:t xml:space="preserve"> </w:t>
      </w:r>
      <w:r w:rsidRPr="000D1527">
        <w:rPr>
          <w:i/>
        </w:rPr>
        <w:t>L</w:t>
      </w:r>
      <w:r w:rsidRPr="00FE7AA7">
        <w:t xml:space="preserve"> az inga hossza, </w:t>
      </w:r>
      <w:r w:rsidRPr="000D1527">
        <w:rPr>
          <w:i/>
        </w:rPr>
        <w:t>R</w:t>
      </w:r>
      <w:r w:rsidRPr="00FE7AA7">
        <w:t xml:space="preserve"> pedig a kör sugara, melyen a tömegpont kering. </w:t>
      </w:r>
    </w:p>
    <w:p w:rsidR="00441ACA" w:rsidRDefault="00441ACA" w:rsidP="00186A09">
      <w:pPr>
        <w:spacing w:line="276" w:lineRule="auto"/>
        <w:jc w:val="both"/>
      </w:pPr>
    </w:p>
    <w:p w:rsidR="00186A09" w:rsidRDefault="00186A09">
      <w:pPr>
        <w:rPr>
          <w:b/>
          <w:sz w:val="28"/>
        </w:rPr>
      </w:pPr>
      <w:r>
        <w:rPr>
          <w:b/>
          <w:sz w:val="28"/>
        </w:rPr>
        <w:br w:type="page"/>
      </w:r>
    </w:p>
    <w:p w:rsidR="003A2410" w:rsidRPr="00186A09" w:rsidRDefault="00D5342A" w:rsidP="00186A09">
      <w:pPr>
        <w:spacing w:line="276" w:lineRule="auto"/>
        <w:rPr>
          <w:b/>
          <w:sz w:val="28"/>
        </w:rPr>
      </w:pPr>
      <w:r w:rsidRPr="00186A09">
        <w:rPr>
          <w:b/>
          <w:sz w:val="28"/>
        </w:rPr>
        <w:lastRenderedPageBreak/>
        <w:t>3</w:t>
      </w:r>
      <w:r w:rsidR="003A2410" w:rsidRPr="00186A09">
        <w:rPr>
          <w:b/>
          <w:sz w:val="28"/>
        </w:rPr>
        <w:t>. Torziós inga</w:t>
      </w:r>
      <w:r w:rsidR="00F93F44" w:rsidRPr="00186A09">
        <w:rPr>
          <w:b/>
          <w:sz w:val="28"/>
        </w:rPr>
        <w:t xml:space="preserve"> </w:t>
      </w:r>
    </w:p>
    <w:p w:rsidR="00564CA0" w:rsidRPr="00E40EFA" w:rsidRDefault="00200AF0" w:rsidP="00186A09">
      <w:pPr>
        <w:spacing w:line="276" w:lineRule="auto"/>
        <w:jc w:val="both"/>
      </w:pPr>
      <w:r w:rsidRPr="00E40EFA">
        <w:t>Ha egy torziós szálhoz rögzítünk egy merev testet és azt forgásba hozzuk (a szálra merőleges</w:t>
      </w:r>
      <w:r w:rsidR="000D1527">
        <w:t xml:space="preserve"> síkba</w:t>
      </w:r>
      <w:r w:rsidRPr="00E40EFA">
        <w:t xml:space="preserve">n), akkor a torziós szál a </w:t>
      </w:r>
      <w:proofErr w:type="gramStart"/>
      <w:r w:rsidRPr="00E40EFA">
        <w:t>test forgó</w:t>
      </w:r>
      <w:proofErr w:type="gramEnd"/>
      <w:r w:rsidRPr="00E40EFA">
        <w:t xml:space="preserve"> mozgását ahhoz hasonlóan lassítja, ill. gyorsítja, mint ahogy egy rugó a végéhez rögzített test rezgőmozgását.</w:t>
      </w:r>
      <w:r w:rsidR="005A1ABF" w:rsidRPr="00E40EFA">
        <w:t xml:space="preserve"> </w:t>
      </w:r>
      <w:r w:rsidR="00564CA0" w:rsidRPr="00E40EFA">
        <w:t xml:space="preserve">Így a test a szálra merőleges síkban ide-oda forog, a nyugalmi helyzetétől mért </w:t>
      </w:r>
      <w:r w:rsidR="00F52A53" w:rsidRPr="000D1527">
        <w:rPr>
          <w:rFonts w:ascii="Symbol" w:hAnsi="Symbol"/>
          <w:i/>
        </w:rPr>
        <w:t></w:t>
      </w:r>
      <w:r w:rsidR="00F52A53" w:rsidRPr="00E40EFA">
        <w:rPr>
          <w:rFonts w:ascii="Symbol" w:hAnsi="Symbol"/>
        </w:rPr>
        <w:t></w:t>
      </w:r>
      <w:r w:rsidR="00564CA0" w:rsidRPr="00E40EFA">
        <w:t>szögelfordulás az időben harmonikusan változik.</w:t>
      </w:r>
    </w:p>
    <w:p w:rsidR="00200AF0" w:rsidRPr="00E40EFA" w:rsidRDefault="00200AF0" w:rsidP="00186A09">
      <w:pPr>
        <w:spacing w:line="276" w:lineRule="auto"/>
        <w:jc w:val="both"/>
      </w:pPr>
      <w:r w:rsidRPr="00E40EFA">
        <w:t>A torziós szál által kifejtett forgatónyomaték (amely vissza akarja állítani az elcsavarás előtti állapotot) nagysága arányos a szögelfordulással, és ellentétes irányú azzal, azaz</w:t>
      </w:r>
    </w:p>
    <w:p w:rsidR="00200AF0" w:rsidRPr="00E40EFA" w:rsidRDefault="00760243" w:rsidP="00186A09">
      <w:pPr>
        <w:spacing w:line="276" w:lineRule="auto"/>
        <w:ind w:firstLine="708"/>
        <w:jc w:val="both"/>
      </w:pPr>
      <m:oMath>
        <m:r>
          <w:rPr>
            <w:rFonts w:ascii="Cambria Math" w:hAnsi="Cambria Math"/>
          </w:rPr>
          <m:t>M=-Dα</m:t>
        </m:r>
      </m:oMath>
      <w:r w:rsidR="00200AF0" w:rsidRPr="00E40EFA">
        <w:t>,</w:t>
      </w:r>
    </w:p>
    <w:p w:rsidR="00200AF0" w:rsidRPr="00E40EFA" w:rsidRDefault="00200AF0" w:rsidP="00186A09">
      <w:pPr>
        <w:spacing w:line="276" w:lineRule="auto"/>
        <w:jc w:val="both"/>
      </w:pPr>
      <w:proofErr w:type="gramStart"/>
      <w:r w:rsidRPr="00E40EFA">
        <w:t>ahol</w:t>
      </w:r>
      <w:proofErr w:type="gramEnd"/>
      <w:r w:rsidRPr="00E40EFA">
        <w:t xml:space="preserve"> </w:t>
      </w:r>
      <w:r w:rsidRPr="000D1527">
        <w:rPr>
          <w:i/>
        </w:rPr>
        <w:t>D</w:t>
      </w:r>
      <w:r w:rsidRPr="00E40EFA">
        <w:t xml:space="preserve"> egy</w:t>
      </w:r>
      <w:r w:rsidR="004A34F1" w:rsidRPr="00E40EFA">
        <w:t>,</w:t>
      </w:r>
      <w:r w:rsidRPr="00E40EFA">
        <w:t xml:space="preserve"> </w:t>
      </w:r>
      <w:r w:rsidR="004A34F1" w:rsidRPr="00E40EFA">
        <w:t xml:space="preserve">a torziós szálat jellemző </w:t>
      </w:r>
      <w:r w:rsidRPr="00E40EFA">
        <w:t xml:space="preserve">arányossági tényező (számértékileg az 1 radián szögelforduláshoz tartozó forgatónyomaték), melynek neve direkciós vagy irányító nyomaték. </w:t>
      </w:r>
    </w:p>
    <w:p w:rsidR="00201E53" w:rsidRPr="00E40EFA" w:rsidRDefault="00D8007F" w:rsidP="00186A09">
      <w:pPr>
        <w:spacing w:line="276" w:lineRule="auto"/>
        <w:jc w:val="both"/>
      </w:pPr>
      <w:r w:rsidRPr="00E40EFA">
        <w:t xml:space="preserve">A test mozgásegyenletéhez írjuk fel </w:t>
      </w:r>
      <w:r w:rsidR="00201E53" w:rsidRPr="00E40EFA">
        <w:t>az impulzusmomentum tétel</w:t>
      </w:r>
      <w:r w:rsidR="00570C38" w:rsidRPr="00E40EFA">
        <w:t>ét</w:t>
      </w:r>
      <w:r w:rsidR="00E71702" w:rsidRPr="00E40EFA">
        <w:t>:</w:t>
      </w:r>
    </w:p>
    <w:p w:rsidR="00D8007F" w:rsidRPr="00E40EFA" w:rsidRDefault="00760243" w:rsidP="00186A09">
      <w:pPr>
        <w:spacing w:line="276" w:lineRule="auto"/>
        <w:ind w:firstLine="708"/>
        <w:jc w:val="both"/>
      </w:pPr>
      <m:oMath>
        <m:r>
          <w:rPr>
            <w:rFonts w:ascii="Cambria Math" w:hAnsi="Cambria Math"/>
          </w:rPr>
          <m:t>M=Θβ</m:t>
        </m:r>
      </m:oMath>
      <w:r>
        <w:rPr>
          <w:i/>
        </w:rPr>
        <w:t xml:space="preserve"> </w:t>
      </w:r>
      <w:proofErr w:type="gramStart"/>
      <w:r w:rsidR="00201E53" w:rsidRPr="00E40EFA">
        <w:t>,</w:t>
      </w:r>
      <w:proofErr w:type="gramEnd"/>
      <w:r w:rsidR="00D8007F" w:rsidRPr="00E40EFA">
        <w:t xml:space="preserve"> </w:t>
      </w:r>
      <w:r w:rsidR="00201E53" w:rsidRPr="00E40EFA">
        <w:t xml:space="preserve">ahol </w:t>
      </w:r>
    </w:p>
    <w:p w:rsidR="00D8007F" w:rsidRPr="00E40EFA" w:rsidRDefault="00201E53" w:rsidP="00186A09">
      <w:pPr>
        <w:spacing w:line="276" w:lineRule="auto"/>
        <w:ind w:firstLine="993"/>
        <w:jc w:val="both"/>
      </w:pPr>
      <w:r w:rsidRPr="000D1527">
        <w:rPr>
          <w:i/>
        </w:rPr>
        <w:t>M</w:t>
      </w:r>
      <w:r w:rsidRPr="00E40EFA">
        <w:t xml:space="preserve"> a forgatónyomaték, </w:t>
      </w:r>
    </w:p>
    <w:p w:rsidR="00D8007F" w:rsidRPr="00E40EFA" w:rsidRDefault="00F032FC" w:rsidP="00186A09">
      <w:pPr>
        <w:spacing w:line="276" w:lineRule="auto"/>
        <w:ind w:firstLine="993"/>
        <w:jc w:val="both"/>
      </w:pPr>
      <m:oMath>
        <m:r>
          <w:rPr>
            <w:rFonts w:ascii="Cambria Math" w:hAnsi="Cambria Math"/>
          </w:rPr>
          <m:t>Θ</m:t>
        </m:r>
      </m:oMath>
      <w:r w:rsidR="00201E53" w:rsidRPr="00E40EFA">
        <w:t xml:space="preserve"> a </w:t>
      </w:r>
      <w:r w:rsidR="00D8007F" w:rsidRPr="00E40EFA">
        <w:t xml:space="preserve">test </w:t>
      </w:r>
      <w:r w:rsidR="00201E53" w:rsidRPr="00E40EFA">
        <w:t>tehetetlenségi nyomaték</w:t>
      </w:r>
      <w:r w:rsidR="00D8007F" w:rsidRPr="00E40EFA">
        <w:t xml:space="preserve">a a torziós </w:t>
      </w:r>
      <w:proofErr w:type="gramStart"/>
      <w:r w:rsidR="00D8007F" w:rsidRPr="00E40EFA">
        <w:t>szálra</w:t>
      </w:r>
      <w:proofErr w:type="gramEnd"/>
      <w:r w:rsidR="00D8007F" w:rsidRPr="00E40EFA">
        <w:t xml:space="preserve"> mint tengelyre vonatkoztatva,</w:t>
      </w:r>
      <w:r w:rsidR="00201E53" w:rsidRPr="00E40EFA">
        <w:t xml:space="preserve"> </w:t>
      </w:r>
    </w:p>
    <w:p w:rsidR="00201E53" w:rsidRPr="00E40EFA" w:rsidRDefault="00201E53" w:rsidP="00186A09">
      <w:pPr>
        <w:spacing w:line="276" w:lineRule="auto"/>
        <w:ind w:firstLine="993"/>
        <w:jc w:val="both"/>
      </w:pPr>
      <w:r w:rsidRPr="000D1527">
        <w:rPr>
          <w:i/>
        </w:rPr>
        <w:sym w:font="Symbol" w:char="F062"/>
      </w:r>
      <w:r w:rsidRPr="00E40EFA">
        <w:t xml:space="preserve"> </w:t>
      </w:r>
      <w:r w:rsidR="00B61757">
        <w:t xml:space="preserve"> </w:t>
      </w:r>
      <w:proofErr w:type="gramStart"/>
      <w:r w:rsidRPr="00E40EFA">
        <w:t>pedig</w:t>
      </w:r>
      <w:proofErr w:type="gramEnd"/>
      <w:r w:rsidRPr="00E40EFA">
        <w:t xml:space="preserve"> a szöggyorsulás:</w:t>
      </w:r>
      <w:r w:rsidR="00D8007F" w:rsidRPr="00E40EFA">
        <w:t xml:space="preserve">   </w:t>
      </w:r>
      <m:oMath>
        <m:r>
          <w:rPr>
            <w:rFonts w:ascii="Cambria Math" w:hAnsi="Cambria Math"/>
          </w:rPr>
          <m:t>β=</m:t>
        </m:r>
        <m:acc>
          <m:accPr>
            <m:chr m:val="̈"/>
            <m:ctrlPr>
              <w:rPr>
                <w:rFonts w:ascii="Cambria Math" w:hAnsi="Cambria Math"/>
                <w:i/>
              </w:rPr>
            </m:ctrlPr>
          </m:accPr>
          <m:e>
            <m:r>
              <w:rPr>
                <w:rFonts w:ascii="Cambria Math" w:hAnsi="Cambria Math"/>
              </w:rPr>
              <m:t>α</m:t>
            </m:r>
          </m:e>
        </m:acc>
      </m:oMath>
      <w:r w:rsidR="00E71702" w:rsidRPr="00E40EFA">
        <w:t>.</w:t>
      </w:r>
    </w:p>
    <w:p w:rsidR="00201E53" w:rsidRPr="00E40EFA" w:rsidRDefault="00201E53" w:rsidP="00186A09">
      <w:pPr>
        <w:spacing w:line="276" w:lineRule="auto"/>
        <w:jc w:val="both"/>
      </w:pPr>
      <w:r w:rsidRPr="00E40EFA">
        <w:t>Ha az impulzusmomentum-tételbe beírjuk a fenti „nyomatéktö</w:t>
      </w:r>
      <w:r w:rsidR="002D78FC">
        <w:t xml:space="preserve">rvényt” (ami az erőtörvény </w:t>
      </w:r>
      <w:proofErr w:type="spellStart"/>
      <w:r w:rsidR="002D78FC">
        <w:t>analo</w:t>
      </w:r>
      <w:r w:rsidRPr="00E40EFA">
        <w:t>g</w:t>
      </w:r>
      <w:r w:rsidR="002D78FC">
        <w:t>on</w:t>
      </w:r>
      <w:r w:rsidRPr="00E40EFA">
        <w:t>ja</w:t>
      </w:r>
      <w:proofErr w:type="spellEnd"/>
      <w:r w:rsidRPr="00E40EFA">
        <w:t>), akkor megkapjuk a torziós inga mozgásegyenletét:</w:t>
      </w:r>
    </w:p>
    <w:p w:rsidR="00201E53" w:rsidRPr="00E40EFA" w:rsidRDefault="00F032FC" w:rsidP="00186A09">
      <w:pPr>
        <w:spacing w:line="276" w:lineRule="auto"/>
        <w:ind w:firstLine="708"/>
        <w:jc w:val="both"/>
      </w:pPr>
      <m:oMath>
        <m:r>
          <w:rPr>
            <w:rFonts w:ascii="Cambria Math" w:hAnsi="Cambria Math"/>
          </w:rPr>
          <m:t>Θ</m:t>
        </m:r>
        <m:acc>
          <m:accPr>
            <m:chr m:val="̈"/>
            <m:ctrlPr>
              <w:rPr>
                <w:rFonts w:ascii="Cambria Math" w:hAnsi="Cambria Math"/>
                <w:i/>
              </w:rPr>
            </m:ctrlPr>
          </m:accPr>
          <m:e>
            <m:r>
              <w:rPr>
                <w:rFonts w:ascii="Cambria Math" w:hAnsi="Cambria Math"/>
              </w:rPr>
              <m:t>α</m:t>
            </m:r>
          </m:e>
        </m:acc>
        <m:r>
          <w:rPr>
            <w:rFonts w:ascii="Cambria Math" w:hAnsi="Cambria Math"/>
          </w:rPr>
          <m:t>=-Dα</m:t>
        </m:r>
      </m:oMath>
      <w:r w:rsidR="00760243">
        <w:rPr>
          <w:i/>
        </w:rPr>
        <w:t xml:space="preserve"> </w:t>
      </w:r>
      <w:r w:rsidR="00E71702" w:rsidRPr="00E40EFA">
        <w:t xml:space="preserve"> </w:t>
      </w:r>
      <w:r w:rsidR="00F52A53" w:rsidRPr="00E40EFA">
        <w:t>.</w:t>
      </w:r>
    </w:p>
    <w:p w:rsidR="00201E53" w:rsidRPr="00E40EFA" w:rsidRDefault="00201E53" w:rsidP="00186A09">
      <w:pPr>
        <w:spacing w:line="276" w:lineRule="auto"/>
        <w:jc w:val="both"/>
      </w:pPr>
      <w:r w:rsidRPr="00E40EFA">
        <w:t xml:space="preserve">Ez a differenciálegyenlet </w:t>
      </w:r>
      <w:proofErr w:type="gramStart"/>
      <w:r w:rsidRPr="00E40EFA">
        <w:t>a</w:t>
      </w:r>
      <w:r w:rsidR="00820A93" w:rsidRPr="00E40EFA">
        <w:t xml:space="preserve"> </w:t>
      </w:r>
      <w:r w:rsidR="00F032FC">
        <w:t xml:space="preserve"> </w:t>
      </w:r>
      <m:oMath>
        <m:r>
          <w:rPr>
            <w:rFonts w:ascii="Cambria Math" w:hAnsi="Cambria Math"/>
          </w:rPr>
          <m:t>D/</m:t>
        </m:r>
        <w:proofErr w:type="gramEnd"/>
        <m:r>
          <w:rPr>
            <w:rFonts w:ascii="Cambria Math" w:hAnsi="Cambria Math"/>
          </w:rPr>
          <m:t>Θ=</m:t>
        </m:r>
        <m:sSup>
          <m:sSupPr>
            <m:ctrlPr>
              <w:rPr>
                <w:rFonts w:ascii="Cambria Math" w:hAnsi="Cambria Math"/>
                <w:i/>
              </w:rPr>
            </m:ctrlPr>
          </m:sSupPr>
          <m:e>
            <m:r>
              <w:rPr>
                <w:rFonts w:ascii="Cambria Math" w:hAnsi="Cambria Math"/>
                <w:i/>
              </w:rPr>
              <w:sym w:font="Symbol" w:char="F077"/>
            </m:r>
          </m:e>
          <m:sup>
            <m:r>
              <w:rPr>
                <w:rFonts w:ascii="Cambria Math" w:hAnsi="Cambria Math"/>
              </w:rPr>
              <m:t>2</m:t>
            </m:r>
          </m:sup>
        </m:sSup>
      </m:oMath>
      <w:r w:rsidR="00820A93" w:rsidRPr="00E40EFA">
        <w:t xml:space="preserve">   </w:t>
      </w:r>
      <w:r w:rsidRPr="00E40EFA">
        <w:t>jelöléssel az ismert alakba írható:</w:t>
      </w:r>
    </w:p>
    <w:p w:rsidR="00201E53" w:rsidRPr="00E40EFA" w:rsidRDefault="00D9218A" w:rsidP="00186A09">
      <w:pPr>
        <w:spacing w:line="276" w:lineRule="auto"/>
        <w:ind w:firstLine="708"/>
        <w:jc w:val="both"/>
      </w:pPr>
      <m:oMath>
        <m:acc>
          <m:accPr>
            <m:chr m:val="̈"/>
            <m:ctrlPr>
              <w:rPr>
                <w:rFonts w:ascii="Cambria Math" w:hAnsi="Cambria Math"/>
                <w:i/>
              </w:rPr>
            </m:ctrlPr>
          </m:accPr>
          <m:e>
            <m:r>
              <w:rPr>
                <w:rFonts w:ascii="Cambria Math" w:hAnsi="Cambria Math"/>
              </w:rPr>
              <m:t>α</m:t>
            </m:r>
          </m:e>
        </m:acc>
        <m:r>
          <w:rPr>
            <w:rFonts w:ascii="Cambria Math" w:hAnsi="Cambria Math"/>
          </w:rPr>
          <m:t>=-</m:t>
        </m:r>
        <m:sSup>
          <m:sSupPr>
            <m:ctrlPr>
              <w:rPr>
                <w:rFonts w:ascii="Cambria Math" w:hAnsi="Cambria Math"/>
              </w:rPr>
            </m:ctrlPr>
          </m:sSupPr>
          <m:e>
            <m:r>
              <w:rPr>
                <w:rFonts w:ascii="Cambria Math" w:hAnsi="Cambria Math"/>
                <w:i/>
              </w:rPr>
              <w:sym w:font="Symbol" w:char="F077"/>
            </m:r>
          </m:e>
          <m:sup>
            <m:r>
              <m:rPr>
                <m:sty m:val="p"/>
              </m:rPr>
              <w:rPr>
                <w:rFonts w:ascii="Cambria Math" w:hAnsi="Cambria Math"/>
              </w:rPr>
              <m:t>2</m:t>
            </m:r>
          </m:sup>
        </m:sSup>
        <m:r>
          <w:rPr>
            <w:rFonts w:ascii="Cambria Math" w:hAnsi="Cambria Math"/>
          </w:rPr>
          <m:t>α</m:t>
        </m:r>
      </m:oMath>
      <w:r w:rsidR="00F032FC">
        <w:t xml:space="preserve"> </w:t>
      </w:r>
      <w:r w:rsidR="00201E53" w:rsidRPr="00E40EFA">
        <w:t>,</w:t>
      </w:r>
    </w:p>
    <w:p w:rsidR="00201E53" w:rsidRPr="00E40EFA" w:rsidRDefault="00201E53" w:rsidP="00186A09">
      <w:pPr>
        <w:spacing w:line="276" w:lineRule="auto"/>
        <w:jc w:val="both"/>
      </w:pPr>
      <w:proofErr w:type="gramStart"/>
      <w:r w:rsidRPr="00E40EFA">
        <w:t>am</w:t>
      </w:r>
      <w:r w:rsidR="00820A93" w:rsidRPr="00E40EFA">
        <w:t>inek</w:t>
      </w:r>
      <w:proofErr w:type="gramEnd"/>
      <w:r w:rsidRPr="00E40EFA">
        <w:t xml:space="preserve"> </w:t>
      </w:r>
      <w:r w:rsidR="00820A93" w:rsidRPr="00E40EFA">
        <w:t>a megoldása analóg a</w:t>
      </w:r>
      <w:r w:rsidRPr="00E40EFA">
        <w:t xml:space="preserve"> </w:t>
      </w:r>
      <w:r w:rsidR="005A1ABF" w:rsidRPr="00E40EFA">
        <w:t>síkingáéval</w:t>
      </w:r>
      <w:r w:rsidRPr="00E40EFA">
        <w:t>:</w:t>
      </w:r>
    </w:p>
    <w:p w:rsidR="00F032FC" w:rsidRDefault="00F032FC" w:rsidP="00186A09">
      <w:pPr>
        <w:spacing w:line="276" w:lineRule="auto"/>
        <w:jc w:val="both"/>
      </w:pPr>
      <w:r w:rsidRPr="00E40EFA">
        <w:tab/>
      </w:r>
      <m:oMath>
        <m:r>
          <w:rPr>
            <w:rFonts w:ascii="Cambria Math" w:hAnsi="Cambria Math"/>
          </w:rPr>
          <m:t>α</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 xml:space="preserve"> </m:t>
        </m:r>
        <m:r>
          <m:rPr>
            <m:sty m:val="p"/>
          </m:rPr>
          <w:rPr>
            <w:rFonts w:ascii="Cambria Math" w:hAnsi="Cambria Math"/>
          </w:rPr>
          <m:t>cos⁡</m:t>
        </m:r>
        <m:r>
          <w:rPr>
            <w:rFonts w:ascii="Cambria Math" w:hAnsi="Cambria Math"/>
          </w:rPr>
          <m:t>(</m:t>
        </m:r>
        <m:r>
          <w:rPr>
            <w:rFonts w:ascii="Cambria Math" w:hAnsi="Cambria Math"/>
            <w:i/>
          </w:rPr>
          <w:sym w:font="Symbol" w:char="F077"/>
        </m:r>
        <m:r>
          <w:rPr>
            <w:rFonts w:ascii="Cambria Math" w:hAnsi="Cambria Math"/>
          </w:rPr>
          <m:t>t+</m:t>
        </m:r>
        <m:sSub>
          <m:sSubPr>
            <m:ctrlPr>
              <w:rPr>
                <w:rFonts w:ascii="Cambria Math" w:hAnsi="Cambria Math"/>
                <w:i/>
              </w:rPr>
            </m:ctrlPr>
          </m:sSubPr>
          <m:e>
            <m:r>
              <w:rPr>
                <w:rFonts w:ascii="Cambria Math" w:hAnsi="Cambria Math"/>
                <w:i/>
              </w:rPr>
              <w:sym w:font="Symbol" w:char="F06A"/>
            </m:r>
          </m:e>
          <m:sub>
            <m:r>
              <w:rPr>
                <w:rFonts w:ascii="Cambria Math" w:hAnsi="Cambria Math"/>
              </w:rPr>
              <m:t>0</m:t>
            </m:r>
          </m:sub>
        </m:sSub>
        <m:r>
          <w:rPr>
            <w:rFonts w:ascii="Cambria Math" w:hAnsi="Cambria Math"/>
          </w:rPr>
          <m:t>)</m:t>
        </m:r>
      </m:oMath>
      <w:r w:rsidRPr="00E40EFA">
        <w:t xml:space="preserve"> </w:t>
      </w:r>
      <w:r>
        <w:t>.</w:t>
      </w:r>
    </w:p>
    <w:p w:rsidR="000D1527" w:rsidRDefault="00F032FC" w:rsidP="00186A09">
      <w:pPr>
        <w:spacing w:line="276" w:lineRule="auto"/>
      </w:pPr>
      <w:r>
        <w:t>A</w:t>
      </w:r>
      <w:r w:rsidR="00820A93" w:rsidRPr="00E40EFA">
        <w:t xml:space="preserve">z </w:t>
      </w:r>
      <m:oMath>
        <m:sSub>
          <m:sSubPr>
            <m:ctrlPr>
              <w:rPr>
                <w:rFonts w:ascii="Cambria Math" w:hAnsi="Cambria Math"/>
                <w:i/>
              </w:rPr>
            </m:ctrlPr>
          </m:sSubPr>
          <m:e>
            <m:r>
              <w:rPr>
                <w:rFonts w:ascii="Cambria Math" w:hAnsi="Cambria Math"/>
              </w:rPr>
              <m:t>α</m:t>
            </m:r>
          </m:e>
          <m:sub>
            <m:r>
              <w:rPr>
                <w:rFonts w:ascii="Cambria Math" w:hAnsi="Cambria Math"/>
              </w:rPr>
              <m:t>0</m:t>
            </m:r>
          </m:sub>
        </m:sSub>
      </m:oMath>
      <w:r w:rsidR="00820A93" w:rsidRPr="00E40EFA">
        <w:t xml:space="preserve"> és a </w:t>
      </w:r>
      <m:oMath>
        <m:sSub>
          <m:sSubPr>
            <m:ctrlPr>
              <w:rPr>
                <w:rFonts w:ascii="Cambria Math" w:hAnsi="Cambria Math"/>
                <w:i/>
              </w:rPr>
            </m:ctrlPr>
          </m:sSubPr>
          <m:e>
            <m:r>
              <w:rPr>
                <w:rFonts w:ascii="Cambria Math" w:hAnsi="Cambria Math"/>
                <w:i/>
              </w:rPr>
              <w:sym w:font="Symbol" w:char="F06A"/>
            </m:r>
          </m:e>
          <m:sub>
            <m:r>
              <w:rPr>
                <w:rFonts w:ascii="Cambria Math" w:hAnsi="Cambria Math"/>
              </w:rPr>
              <m:t>0</m:t>
            </m:r>
          </m:sub>
        </m:sSub>
      </m:oMath>
      <w:r w:rsidR="00820A93" w:rsidRPr="00E40EFA">
        <w:t xml:space="preserve"> értékét a kezdőállapot határozza meg</w:t>
      </w:r>
      <w:r w:rsidR="00295F76">
        <w:t>,</w:t>
      </w:r>
    </w:p>
    <w:p w:rsidR="00295F76" w:rsidRDefault="00295F76" w:rsidP="00186A09">
      <w:pPr>
        <w:spacing w:line="276" w:lineRule="auto"/>
      </w:pPr>
      <w:proofErr w:type="gramStart"/>
      <w:r w:rsidRPr="00186A09">
        <w:rPr>
          <w:b/>
        </w:rPr>
        <w:t>a</w:t>
      </w:r>
      <w:proofErr w:type="gramEnd"/>
      <w:r w:rsidR="00820A93" w:rsidRPr="00186A09">
        <w:rPr>
          <w:b/>
        </w:rPr>
        <w:t xml:space="preserve"> periódusidő</w:t>
      </w:r>
      <w:r w:rsidR="000D1527">
        <w:t xml:space="preserve"> </w:t>
      </w:r>
      <w:r w:rsidR="00931D2B" w:rsidRPr="00E40EFA">
        <w:t>pedig</w:t>
      </w:r>
      <w:r w:rsidR="00931D2B">
        <w:t xml:space="preserve"> </w:t>
      </w:r>
      <w:r w:rsidR="000D1527">
        <w:t xml:space="preserve">kifejezhető </w:t>
      </w:r>
      <w:r w:rsidR="00820A93" w:rsidRPr="00E40EFA">
        <w:t xml:space="preserve"> </w:t>
      </w:r>
      <w:r w:rsidR="000D1527" w:rsidRPr="00E40EFA">
        <w:t xml:space="preserve">a  </w:t>
      </w:r>
      <m:oMath>
        <m:r>
          <w:rPr>
            <w:rFonts w:ascii="Cambria Math" w:hAnsi="Cambria Math"/>
          </w:rPr>
          <m:t>D/Θ=</m:t>
        </m:r>
        <m:sSup>
          <m:sSupPr>
            <m:ctrlPr>
              <w:rPr>
                <w:rFonts w:ascii="Cambria Math" w:hAnsi="Cambria Math"/>
                <w:i/>
              </w:rPr>
            </m:ctrlPr>
          </m:sSupPr>
          <m:e>
            <m:r>
              <w:rPr>
                <w:rFonts w:ascii="Cambria Math" w:hAnsi="Cambria Math"/>
                <w:i/>
              </w:rPr>
              <w:sym w:font="Symbol" w:char="F077"/>
            </m:r>
          </m:e>
          <m:sup>
            <m:r>
              <w:rPr>
                <w:rFonts w:ascii="Cambria Math" w:hAnsi="Cambria Math"/>
              </w:rPr>
              <m:t>2</m:t>
            </m:r>
          </m:sup>
        </m:sSup>
      </m:oMath>
      <w:r w:rsidR="000D1527" w:rsidRPr="00E40EFA">
        <w:t xml:space="preserve"> </w:t>
      </w:r>
      <w:r w:rsidR="000D1527">
        <w:t>egyenletből</w:t>
      </w:r>
      <w:r>
        <w:t>:</w:t>
      </w:r>
    </w:p>
    <w:p w:rsidR="00820A93" w:rsidRPr="00186A09" w:rsidRDefault="00186A09" w:rsidP="00186A09">
      <w:pPr>
        <w:spacing w:line="276" w:lineRule="auto"/>
        <w:ind w:firstLine="708"/>
        <w:rPr>
          <w:b/>
        </w:rPr>
      </w:pPr>
      <m:oMath>
        <m:r>
          <m:rPr>
            <m:sty m:val="bi"/>
          </m:rPr>
          <w:rPr>
            <w:rFonts w:ascii="Cambria Math" w:hAnsi="Cambria Math"/>
          </w:rPr>
          <m:t>T=2</m:t>
        </m:r>
        <m:r>
          <m:rPr>
            <m:sty m:val="bi"/>
          </m:rPr>
          <w:rPr>
            <w:rFonts w:ascii="Cambria Math" w:hAnsi="Cambria Math"/>
          </w:rPr>
          <m:t>π</m:t>
        </m:r>
        <m:rad>
          <m:radPr>
            <m:degHide m:val="1"/>
            <m:ctrlPr>
              <w:rPr>
                <w:rFonts w:ascii="Cambria Math" w:hAnsi="Cambria Math"/>
                <w:b/>
                <w:i/>
              </w:rPr>
            </m:ctrlPr>
          </m:radPr>
          <m:deg/>
          <m:e>
            <m:f>
              <m:fPr>
                <m:ctrlPr>
                  <w:rPr>
                    <w:rFonts w:ascii="Cambria Math" w:hAnsi="Cambria Math"/>
                    <w:b/>
                    <w:i/>
                  </w:rPr>
                </m:ctrlPr>
              </m:fPr>
              <m:num>
                <m:r>
                  <m:rPr>
                    <m:sty m:val="bi"/>
                  </m:rPr>
                  <w:rPr>
                    <w:rFonts w:ascii="Cambria Math" w:hAnsi="Cambria Math"/>
                  </w:rPr>
                  <m:t>Θ</m:t>
                </m:r>
              </m:num>
              <m:den>
                <m:r>
                  <m:rPr>
                    <m:sty m:val="bi"/>
                  </m:rPr>
                  <w:rPr>
                    <w:rFonts w:ascii="Cambria Math" w:hAnsi="Cambria Math"/>
                  </w:rPr>
                  <m:t>D</m:t>
                </m:r>
              </m:den>
            </m:f>
          </m:e>
        </m:rad>
      </m:oMath>
      <w:r w:rsidR="00F032FC" w:rsidRPr="00186A09">
        <w:rPr>
          <w:b/>
        </w:rPr>
        <w:t xml:space="preserve">  </w:t>
      </w:r>
      <w:r w:rsidR="00820A93" w:rsidRPr="00186A09">
        <w:rPr>
          <w:b/>
        </w:rPr>
        <w:t>.</w:t>
      </w:r>
    </w:p>
    <w:p w:rsidR="00FE7AA7" w:rsidRDefault="00FE7AA7" w:rsidP="00186A09">
      <w:pPr>
        <w:spacing w:line="276" w:lineRule="auto"/>
      </w:pPr>
    </w:p>
    <w:p w:rsidR="00F63D21" w:rsidRDefault="00F63D21" w:rsidP="00186A09">
      <w:pPr>
        <w:spacing w:line="276" w:lineRule="auto"/>
      </w:pPr>
    </w:p>
    <w:p w:rsidR="00FE7AA7" w:rsidRDefault="00FE7AA7" w:rsidP="00186A09">
      <w:pPr>
        <w:spacing w:line="276" w:lineRule="auto"/>
      </w:pPr>
    </w:p>
    <w:p w:rsidR="00AD5069" w:rsidRDefault="00AD5069" w:rsidP="00186A09">
      <w:pPr>
        <w:spacing w:line="276" w:lineRule="auto"/>
        <w:rPr>
          <w:b/>
          <w:u w:val="single"/>
        </w:rPr>
      </w:pPr>
      <w:bookmarkStart w:id="5" w:name="_Toc114981490"/>
      <w:r>
        <w:br w:type="page"/>
      </w:r>
    </w:p>
    <w:p w:rsidR="00AA5273" w:rsidRPr="00E40EFA" w:rsidRDefault="00987A3E" w:rsidP="00186A09">
      <w:pPr>
        <w:pStyle w:val="Cmsor2"/>
        <w:spacing w:line="276" w:lineRule="auto"/>
        <w:jc w:val="both"/>
        <w:rPr>
          <w:szCs w:val="24"/>
          <w:lang w:val="hu-HU"/>
        </w:rPr>
      </w:pPr>
      <w:r>
        <w:rPr>
          <w:noProof/>
          <w:lang w:val="hu-HU"/>
        </w:rPr>
        <w:lastRenderedPageBreak/>
        <w:drawing>
          <wp:anchor distT="0" distB="0" distL="114300" distR="114300" simplePos="0" relativeHeight="251659264" behindDoc="0" locked="0" layoutInCell="1" allowOverlap="1" wp14:anchorId="35C434FC" wp14:editId="4331789F">
            <wp:simplePos x="0" y="0"/>
            <wp:positionH relativeFrom="column">
              <wp:posOffset>3197225</wp:posOffset>
            </wp:positionH>
            <wp:positionV relativeFrom="paragraph">
              <wp:posOffset>60960</wp:posOffset>
            </wp:positionV>
            <wp:extent cx="2892425" cy="3857625"/>
            <wp:effectExtent l="0" t="0" r="3175" b="9525"/>
            <wp:wrapSquare wrapText="bothSides"/>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2425" cy="3857625"/>
                    </a:xfrm>
                    <a:prstGeom prst="rect">
                      <a:avLst/>
                    </a:prstGeom>
                  </pic:spPr>
                </pic:pic>
              </a:graphicData>
            </a:graphic>
            <wp14:sizeRelH relativeFrom="page">
              <wp14:pctWidth>0</wp14:pctWidth>
            </wp14:sizeRelH>
            <wp14:sizeRelV relativeFrom="page">
              <wp14:pctHeight>0</wp14:pctHeight>
            </wp14:sizeRelV>
          </wp:anchor>
        </w:drawing>
      </w:r>
      <w:r w:rsidR="00606618" w:rsidRPr="00E40EFA">
        <w:rPr>
          <w:szCs w:val="24"/>
          <w:lang w:val="hu-HU"/>
        </w:rPr>
        <w:t>MÉRÉS</w:t>
      </w:r>
      <w:bookmarkEnd w:id="4"/>
      <w:bookmarkEnd w:id="5"/>
      <w:r w:rsidR="00606618" w:rsidRPr="00E40EFA">
        <w:rPr>
          <w:szCs w:val="24"/>
          <w:lang w:val="hu-HU"/>
        </w:rPr>
        <w:t>EK</w:t>
      </w:r>
    </w:p>
    <w:p w:rsidR="00987A3E" w:rsidRDefault="00987A3E" w:rsidP="00186A09">
      <w:pPr>
        <w:spacing w:line="276" w:lineRule="auto"/>
        <w:jc w:val="both"/>
      </w:pPr>
    </w:p>
    <w:p w:rsidR="00987A3E" w:rsidRDefault="00186A09" w:rsidP="00987A3E">
      <w:pPr>
        <w:spacing w:line="276" w:lineRule="auto"/>
      </w:pPr>
      <w:r>
        <w:t>A mérések</w:t>
      </w:r>
      <w:r w:rsidR="00B359F4">
        <w:t>hez</w:t>
      </w:r>
      <w:r>
        <w:t xml:space="preserve"> </w:t>
      </w:r>
      <w:r w:rsidR="00F41E3D">
        <w:t>a fotón látható</w:t>
      </w:r>
      <w:r>
        <w:t xml:space="preserve"> állványt használ</w:t>
      </w:r>
      <w:r w:rsidR="00F41E3D">
        <w:t>j</w:t>
      </w:r>
      <w:r>
        <w:t>uk.</w:t>
      </w:r>
    </w:p>
    <w:p w:rsidR="00987A3E" w:rsidRDefault="00186A09" w:rsidP="00987A3E">
      <w:pPr>
        <w:spacing w:line="276" w:lineRule="auto"/>
      </w:pPr>
      <w:r>
        <w:t>Erre van felfüggesztve</w:t>
      </w:r>
      <w:r w:rsidR="00987EE7">
        <w:t xml:space="preserve"> egy rugó</w:t>
      </w:r>
      <w:r w:rsidR="00987A3E">
        <w:t>,</w:t>
      </w:r>
      <w:r w:rsidR="00987EE7">
        <w:t xml:space="preserve"> és ezen van egy skála, amiről le lehet olvasni a rugó végének a pozícióját. </w:t>
      </w:r>
    </w:p>
    <w:p w:rsidR="00987A3E" w:rsidRDefault="00987EE7" w:rsidP="00987A3E">
      <w:pPr>
        <w:spacing w:line="276" w:lineRule="auto"/>
      </w:pPr>
      <w:r>
        <w:t xml:space="preserve">A rugót fogjuk használni torziós szálként is. </w:t>
      </w:r>
    </w:p>
    <w:p w:rsidR="00B359F4" w:rsidRDefault="00987EE7" w:rsidP="00987A3E">
      <w:pPr>
        <w:spacing w:line="276" w:lineRule="auto"/>
      </w:pPr>
      <w:r>
        <w:t>Az állványon van egy damilra függesztett anyacsavar, amit síkingaként tudunk használni</w:t>
      </w:r>
      <w:r w:rsidR="00987A3E">
        <w:t xml:space="preserve">. </w:t>
      </w:r>
    </w:p>
    <w:p w:rsidR="00D4130E" w:rsidRDefault="00987A3E" w:rsidP="00987A3E">
      <w:pPr>
        <w:spacing w:line="276" w:lineRule="auto"/>
      </w:pPr>
      <w:r>
        <w:t>K</w:t>
      </w:r>
      <w:r w:rsidR="00987EE7">
        <w:t xml:space="preserve">úpingaként viszont nem az állványra rögzített szálat használjuk (mert nincs elég hely kúpinga létrehozására), hanem </w:t>
      </w:r>
      <w:r>
        <w:t xml:space="preserve">egy </w:t>
      </w:r>
      <w:r w:rsidR="00987EE7">
        <w:t xml:space="preserve">külön damilra </w:t>
      </w:r>
      <w:r>
        <w:t>kötött anyacsavart.</w:t>
      </w:r>
    </w:p>
    <w:p w:rsidR="00186A09" w:rsidRDefault="00186A09" w:rsidP="00186A09">
      <w:pPr>
        <w:spacing w:line="276" w:lineRule="auto"/>
        <w:jc w:val="both"/>
      </w:pPr>
    </w:p>
    <w:p w:rsidR="00186A09" w:rsidRDefault="00186A09" w:rsidP="00186A09">
      <w:pPr>
        <w:spacing w:line="276" w:lineRule="auto"/>
        <w:jc w:val="both"/>
      </w:pPr>
    </w:p>
    <w:p w:rsidR="00AD5069" w:rsidRPr="00E40EFA" w:rsidRDefault="00606618" w:rsidP="00291712">
      <w:pPr>
        <w:spacing w:line="276" w:lineRule="auto"/>
      </w:pPr>
      <w:r>
        <w:t>A stoppert a jobb oldali gombbal lehet indítani és megállítani, és a bal olda</w:t>
      </w:r>
      <w:r w:rsidR="00DC7EAD">
        <w:t>l</w:t>
      </w:r>
      <w:r>
        <w:t>i gombbal lehet nullázni.</w:t>
      </w:r>
    </w:p>
    <w:p w:rsidR="00987A3E" w:rsidRDefault="00987A3E" w:rsidP="00186A09">
      <w:pPr>
        <w:spacing w:line="276" w:lineRule="auto"/>
        <w:jc w:val="both"/>
        <w:rPr>
          <w:b/>
          <w:i/>
        </w:rPr>
      </w:pPr>
    </w:p>
    <w:p w:rsidR="00987A3E" w:rsidRDefault="00987A3E" w:rsidP="00186A09">
      <w:pPr>
        <w:spacing w:line="276" w:lineRule="auto"/>
        <w:jc w:val="both"/>
        <w:rPr>
          <w:b/>
          <w:i/>
        </w:rPr>
      </w:pPr>
    </w:p>
    <w:p w:rsidR="00987A3E" w:rsidRDefault="00987A3E" w:rsidP="00186A09">
      <w:pPr>
        <w:spacing w:line="276" w:lineRule="auto"/>
        <w:jc w:val="both"/>
        <w:rPr>
          <w:b/>
          <w:i/>
        </w:rPr>
      </w:pPr>
    </w:p>
    <w:p w:rsidR="00987A3E" w:rsidRDefault="00987A3E" w:rsidP="00186A09">
      <w:pPr>
        <w:spacing w:line="276" w:lineRule="auto"/>
        <w:jc w:val="both"/>
        <w:rPr>
          <w:b/>
          <w:i/>
        </w:rPr>
      </w:pPr>
    </w:p>
    <w:p w:rsidR="00233C72" w:rsidRDefault="00233C72" w:rsidP="00186A09">
      <w:pPr>
        <w:spacing w:line="276" w:lineRule="auto"/>
        <w:jc w:val="both"/>
        <w:rPr>
          <w:b/>
          <w:i/>
        </w:rPr>
      </w:pPr>
    </w:p>
    <w:p w:rsidR="00233C72" w:rsidRDefault="00233C72" w:rsidP="00186A09">
      <w:pPr>
        <w:spacing w:line="276" w:lineRule="auto"/>
        <w:jc w:val="both"/>
        <w:rPr>
          <w:b/>
          <w:i/>
        </w:rPr>
      </w:pPr>
    </w:p>
    <w:p w:rsidR="004175A2" w:rsidRDefault="00233C72" w:rsidP="00186A09">
      <w:pPr>
        <w:spacing w:line="276" w:lineRule="auto"/>
        <w:jc w:val="both"/>
        <w:rPr>
          <w:b/>
          <w:i/>
        </w:rPr>
      </w:pPr>
      <w:r>
        <w:rPr>
          <w:noProof/>
        </w:rPr>
        <w:drawing>
          <wp:anchor distT="0" distB="0" distL="114300" distR="114300" simplePos="0" relativeHeight="251660288" behindDoc="0" locked="0" layoutInCell="1" allowOverlap="1" wp14:anchorId="6B237201" wp14:editId="49D98194">
            <wp:simplePos x="0" y="0"/>
            <wp:positionH relativeFrom="column">
              <wp:posOffset>3575685</wp:posOffset>
            </wp:positionH>
            <wp:positionV relativeFrom="paragraph">
              <wp:posOffset>175260</wp:posOffset>
            </wp:positionV>
            <wp:extent cx="2505710" cy="3343275"/>
            <wp:effectExtent l="0" t="0" r="8890" b="9525"/>
            <wp:wrapSquare wrapText="bothSides"/>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5710" cy="3343275"/>
                    </a:xfrm>
                    <a:prstGeom prst="rect">
                      <a:avLst/>
                    </a:prstGeom>
                  </pic:spPr>
                </pic:pic>
              </a:graphicData>
            </a:graphic>
            <wp14:sizeRelH relativeFrom="page">
              <wp14:pctWidth>0</wp14:pctWidth>
            </wp14:sizeRelH>
            <wp14:sizeRelV relativeFrom="page">
              <wp14:pctHeight>0</wp14:pctHeight>
            </wp14:sizeRelV>
          </wp:anchor>
        </w:drawing>
      </w:r>
    </w:p>
    <w:p w:rsidR="00233C72" w:rsidRPr="008E0FA3" w:rsidRDefault="00D4130E" w:rsidP="00186A09">
      <w:pPr>
        <w:spacing w:line="276" w:lineRule="auto"/>
        <w:jc w:val="both"/>
        <w:rPr>
          <w:b/>
          <w:i/>
          <w:sz w:val="28"/>
        </w:rPr>
      </w:pPr>
      <w:r w:rsidRPr="008E0FA3">
        <w:rPr>
          <w:b/>
          <w:i/>
          <w:sz w:val="28"/>
        </w:rPr>
        <w:t>1.</w:t>
      </w:r>
      <w:r w:rsidR="00D82D51" w:rsidRPr="008E0FA3">
        <w:rPr>
          <w:b/>
          <w:i/>
          <w:sz w:val="28"/>
        </w:rPr>
        <w:t>0.</w:t>
      </w:r>
      <w:r w:rsidRPr="008E0FA3">
        <w:rPr>
          <w:b/>
          <w:i/>
          <w:sz w:val="28"/>
        </w:rPr>
        <w:t xml:space="preserve"> Rugóállandó meghatározása</w:t>
      </w:r>
      <w:r w:rsidR="00D82D51" w:rsidRPr="008E0FA3">
        <w:rPr>
          <w:b/>
          <w:i/>
          <w:sz w:val="28"/>
        </w:rPr>
        <w:t xml:space="preserve"> </w:t>
      </w:r>
    </w:p>
    <w:p w:rsidR="00D4130E" w:rsidRPr="008E0FA3" w:rsidRDefault="00233C72" w:rsidP="00186A09">
      <w:pPr>
        <w:spacing w:line="276" w:lineRule="auto"/>
        <w:jc w:val="both"/>
        <w:rPr>
          <w:b/>
          <w:i/>
          <w:sz w:val="28"/>
        </w:rPr>
      </w:pPr>
      <w:r w:rsidRPr="008E0FA3">
        <w:rPr>
          <w:b/>
          <w:i/>
          <w:sz w:val="28"/>
        </w:rPr>
        <w:t xml:space="preserve">       </w:t>
      </w:r>
      <w:proofErr w:type="gramStart"/>
      <w:r w:rsidR="00D82D51" w:rsidRPr="008E0FA3">
        <w:rPr>
          <w:b/>
          <w:i/>
          <w:sz w:val="28"/>
        </w:rPr>
        <w:t>különböző</w:t>
      </w:r>
      <w:proofErr w:type="gramEnd"/>
      <w:r w:rsidR="00D82D51" w:rsidRPr="008E0FA3">
        <w:rPr>
          <w:b/>
          <w:i/>
          <w:sz w:val="28"/>
        </w:rPr>
        <w:t xml:space="preserve"> terhelések alkalmazásával</w:t>
      </w:r>
    </w:p>
    <w:p w:rsidR="004175A2" w:rsidRDefault="004175A2" w:rsidP="00186A09">
      <w:pPr>
        <w:spacing w:line="276" w:lineRule="auto"/>
        <w:jc w:val="both"/>
        <w:rPr>
          <w:u w:val="single"/>
        </w:rPr>
      </w:pPr>
    </w:p>
    <w:p w:rsidR="00D4130E" w:rsidRPr="00E40EFA" w:rsidRDefault="00D4130E" w:rsidP="00186A09">
      <w:pPr>
        <w:spacing w:line="276" w:lineRule="auto"/>
        <w:jc w:val="both"/>
        <w:rPr>
          <w:u w:val="single"/>
        </w:rPr>
      </w:pPr>
      <w:r w:rsidRPr="00E40EFA">
        <w:rPr>
          <w:u w:val="single"/>
        </w:rPr>
        <w:t>Eszközök:</w:t>
      </w:r>
    </w:p>
    <w:p w:rsidR="00D4130E" w:rsidRPr="00E40EFA" w:rsidRDefault="00D4130E" w:rsidP="00F546CF">
      <w:pPr>
        <w:numPr>
          <w:ilvl w:val="0"/>
          <w:numId w:val="13"/>
        </w:numPr>
        <w:tabs>
          <w:tab w:val="clear" w:pos="720"/>
          <w:tab w:val="num" w:pos="426"/>
        </w:tabs>
        <w:spacing w:line="276" w:lineRule="auto"/>
        <w:ind w:left="0" w:firstLine="0"/>
        <w:jc w:val="both"/>
      </w:pPr>
      <w:r w:rsidRPr="00E40EFA">
        <w:t>állvány, mm-es leolvasásra alkalmas skálával</w:t>
      </w:r>
    </w:p>
    <w:p w:rsidR="00D4130E" w:rsidRPr="00E40EFA" w:rsidRDefault="00D4130E" w:rsidP="00F546CF">
      <w:pPr>
        <w:numPr>
          <w:ilvl w:val="0"/>
          <w:numId w:val="13"/>
        </w:numPr>
        <w:tabs>
          <w:tab w:val="clear" w:pos="720"/>
          <w:tab w:val="num" w:pos="426"/>
        </w:tabs>
        <w:spacing w:line="276" w:lineRule="auto"/>
        <w:ind w:left="0" w:firstLine="0"/>
        <w:jc w:val="both"/>
      </w:pPr>
      <w:r w:rsidRPr="00E40EFA">
        <w:t>rugó</w:t>
      </w:r>
    </w:p>
    <w:p w:rsidR="00D4130E" w:rsidRPr="00E40EFA" w:rsidRDefault="00D4130E" w:rsidP="00F546CF">
      <w:pPr>
        <w:numPr>
          <w:ilvl w:val="0"/>
          <w:numId w:val="13"/>
        </w:numPr>
        <w:tabs>
          <w:tab w:val="clear" w:pos="720"/>
          <w:tab w:val="num" w:pos="426"/>
        </w:tabs>
        <w:spacing w:line="276" w:lineRule="auto"/>
        <w:ind w:left="0" w:firstLine="0"/>
        <w:jc w:val="both"/>
      </w:pPr>
      <w:proofErr w:type="gramStart"/>
      <w:r w:rsidRPr="00E40EFA">
        <w:t>anyacsavarok</w:t>
      </w:r>
      <w:proofErr w:type="gramEnd"/>
      <w:r w:rsidRPr="00E40EFA">
        <w:t xml:space="preserve"> mint ismert tömegek</w:t>
      </w:r>
    </w:p>
    <w:p w:rsidR="00D4130E" w:rsidRPr="00E40EFA" w:rsidRDefault="00D4130E" w:rsidP="00F546CF">
      <w:pPr>
        <w:numPr>
          <w:ilvl w:val="0"/>
          <w:numId w:val="13"/>
        </w:numPr>
        <w:tabs>
          <w:tab w:val="clear" w:pos="720"/>
          <w:tab w:val="num" w:pos="426"/>
        </w:tabs>
        <w:spacing w:line="276" w:lineRule="auto"/>
        <w:ind w:left="0" w:firstLine="0"/>
        <w:jc w:val="both"/>
      </w:pPr>
      <w:r w:rsidRPr="00E40EFA">
        <w:t>PVC rúd, amire a tömegeket tesszük</w:t>
      </w:r>
    </w:p>
    <w:p w:rsidR="00D4130E" w:rsidRPr="00E40EFA" w:rsidRDefault="00D4130E" w:rsidP="00F546CF">
      <w:pPr>
        <w:numPr>
          <w:ilvl w:val="0"/>
          <w:numId w:val="13"/>
        </w:numPr>
        <w:tabs>
          <w:tab w:val="clear" w:pos="720"/>
          <w:tab w:val="num" w:pos="426"/>
        </w:tabs>
        <w:spacing w:line="276" w:lineRule="auto"/>
        <w:ind w:left="0" w:firstLine="0"/>
        <w:jc w:val="both"/>
      </w:pPr>
      <w:r w:rsidRPr="00E40EFA">
        <w:t>ismeretlen tömeg</w:t>
      </w:r>
    </w:p>
    <w:p w:rsidR="00D4130E" w:rsidRPr="00E40EFA" w:rsidRDefault="00D4130E" w:rsidP="00F546CF">
      <w:pPr>
        <w:numPr>
          <w:ilvl w:val="0"/>
          <w:numId w:val="13"/>
        </w:numPr>
        <w:tabs>
          <w:tab w:val="clear" w:pos="720"/>
          <w:tab w:val="num" w:pos="426"/>
        </w:tabs>
        <w:spacing w:line="276" w:lineRule="auto"/>
        <w:ind w:left="0" w:firstLine="0"/>
        <w:jc w:val="both"/>
      </w:pPr>
      <w:r w:rsidRPr="00E40EFA">
        <w:t>elektronikus mérleg</w:t>
      </w:r>
    </w:p>
    <w:p w:rsidR="00D4130E" w:rsidRDefault="00D4130E" w:rsidP="00186A09">
      <w:pPr>
        <w:spacing w:line="276" w:lineRule="auto"/>
        <w:jc w:val="both"/>
      </w:pPr>
    </w:p>
    <w:p w:rsidR="00B359F4" w:rsidRDefault="00B359F4" w:rsidP="00186A09">
      <w:pPr>
        <w:spacing w:line="276" w:lineRule="auto"/>
        <w:jc w:val="both"/>
      </w:pPr>
    </w:p>
    <w:p w:rsidR="00B359F4" w:rsidRDefault="00B359F4" w:rsidP="00186A09">
      <w:pPr>
        <w:spacing w:line="276" w:lineRule="auto"/>
        <w:jc w:val="both"/>
      </w:pPr>
    </w:p>
    <w:p w:rsidR="00233C72" w:rsidRDefault="00233C72">
      <w:pPr>
        <w:rPr>
          <w:b/>
          <w:u w:val="single"/>
        </w:rPr>
      </w:pPr>
    </w:p>
    <w:p w:rsidR="00F546CF" w:rsidRDefault="00F546CF">
      <w:pPr>
        <w:rPr>
          <w:b/>
          <w:u w:val="single"/>
        </w:rPr>
      </w:pPr>
    </w:p>
    <w:p w:rsidR="00F546CF" w:rsidRDefault="00F546CF">
      <w:pPr>
        <w:rPr>
          <w:b/>
          <w:u w:val="single"/>
        </w:rPr>
      </w:pPr>
    </w:p>
    <w:p w:rsidR="00D4130E" w:rsidRPr="00F41E3D" w:rsidRDefault="00D4130E" w:rsidP="00186A09">
      <w:pPr>
        <w:spacing w:line="276" w:lineRule="auto"/>
        <w:jc w:val="both"/>
        <w:rPr>
          <w:b/>
          <w:u w:val="single"/>
        </w:rPr>
      </w:pPr>
      <w:r w:rsidRPr="00F41E3D">
        <w:rPr>
          <w:b/>
          <w:u w:val="single"/>
        </w:rPr>
        <w:t>Mérési feladatok:</w:t>
      </w:r>
    </w:p>
    <w:p w:rsidR="00F41E3D" w:rsidRDefault="00F41E3D" w:rsidP="00186A09">
      <w:pPr>
        <w:spacing w:line="276" w:lineRule="auto"/>
        <w:jc w:val="both"/>
      </w:pPr>
    </w:p>
    <w:p w:rsidR="00525740" w:rsidRPr="00E40EFA" w:rsidRDefault="00525740" w:rsidP="00186A09">
      <w:pPr>
        <w:spacing w:line="276" w:lineRule="auto"/>
        <w:jc w:val="both"/>
      </w:pPr>
      <w:r w:rsidRPr="00E40EFA">
        <w:t xml:space="preserve">Mérjük meg a </w:t>
      </w:r>
      <w:r w:rsidR="004175A2">
        <w:t xml:space="preserve">piros </w:t>
      </w:r>
      <w:r w:rsidRPr="00E40EFA">
        <w:t>PVC rúd tömegét a mérlegen.</w:t>
      </w:r>
    </w:p>
    <w:p w:rsidR="00F546CF" w:rsidRDefault="00F546CF">
      <w:pPr>
        <w:rPr>
          <w:u w:val="single"/>
        </w:rPr>
      </w:pPr>
      <w:r>
        <w:rPr>
          <w:u w:val="single"/>
        </w:rPr>
        <w:br w:type="page"/>
      </w:r>
    </w:p>
    <w:p w:rsidR="00D4130E" w:rsidRPr="00F546CF" w:rsidRDefault="00F546CF" w:rsidP="00186A09">
      <w:pPr>
        <w:spacing w:line="276" w:lineRule="auto"/>
        <w:jc w:val="both"/>
      </w:pPr>
      <w:r w:rsidRPr="00F546CF">
        <w:lastRenderedPageBreak/>
        <w:t>A</w:t>
      </w:r>
      <w:r w:rsidR="00D4130E" w:rsidRPr="00F546CF">
        <w:t xml:space="preserve"> rug</w:t>
      </w:r>
      <w:r w:rsidR="00F41E3D" w:rsidRPr="00F546CF">
        <w:t>ó legalsó pontja pozíciójának leolvasása</w:t>
      </w:r>
      <w:r w:rsidR="00D4130E" w:rsidRPr="00F546CF">
        <w:t>:</w:t>
      </w:r>
    </w:p>
    <w:p w:rsidR="00A1249A" w:rsidRDefault="00F546CF" w:rsidP="00186A09">
      <w:pPr>
        <w:spacing w:line="276" w:lineRule="auto"/>
        <w:jc w:val="both"/>
      </w:pPr>
      <w:r>
        <w:rPr>
          <w:noProof/>
        </w:rPr>
        <w:drawing>
          <wp:inline distT="0" distB="0" distL="0" distR="0" wp14:anchorId="1FA6EA1C" wp14:editId="617007A4">
            <wp:extent cx="6096000" cy="3001185"/>
            <wp:effectExtent l="0" t="0" r="0" b="889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rotWithShape="1">
                    <a:blip r:embed="rId12" cstate="print">
                      <a:extLst>
                        <a:ext uri="{28A0092B-C50C-407E-A947-70E740481C1C}">
                          <a14:useLocalDpi xmlns:a14="http://schemas.microsoft.com/office/drawing/2010/main" val="0"/>
                        </a:ext>
                      </a:extLst>
                    </a:blip>
                    <a:srcRect t="42051" b="21026"/>
                    <a:stretch/>
                  </pic:blipFill>
                  <pic:spPr bwMode="auto">
                    <a:xfrm>
                      <a:off x="0" y="0"/>
                      <a:ext cx="6094030" cy="3000215"/>
                    </a:xfrm>
                    <a:prstGeom prst="rect">
                      <a:avLst/>
                    </a:prstGeom>
                    <a:ln>
                      <a:noFill/>
                    </a:ln>
                    <a:extLst>
                      <a:ext uri="{53640926-AAD7-44D8-BBD7-CCE9431645EC}">
                        <a14:shadowObscured xmlns:a14="http://schemas.microsoft.com/office/drawing/2010/main"/>
                      </a:ext>
                    </a:extLst>
                  </pic:spPr>
                </pic:pic>
              </a:graphicData>
            </a:graphic>
          </wp:inline>
        </w:drawing>
      </w:r>
    </w:p>
    <w:p w:rsidR="00F41E3D" w:rsidRDefault="006D23C0" w:rsidP="00186A09">
      <w:pPr>
        <w:spacing w:line="276" w:lineRule="auto"/>
        <w:jc w:val="both"/>
      </w:pPr>
      <w:r>
        <w:t xml:space="preserve">A rugó alsó pontjának pozícióját úgy tudjuk leolvasni, hogy </w:t>
      </w:r>
      <w:r w:rsidR="00FD178B">
        <w:t xml:space="preserve">a skálán </w:t>
      </w:r>
      <w:proofErr w:type="gramStart"/>
      <w:r w:rsidR="00FD178B">
        <w:t>le-fel csúsztat</w:t>
      </w:r>
      <w:r>
        <w:t>ható</w:t>
      </w:r>
      <w:proofErr w:type="gramEnd"/>
      <w:r>
        <w:t xml:space="preserve"> plexi gyűrűről kinyúló jelölő felső síkját a rugó alsó végéhez állítjuk</w:t>
      </w:r>
      <w:r w:rsidR="000762C0">
        <w:t xml:space="preserve"> (az alatta levő csődarabbal tudjuk rögzíteni, hogy ne kelljen végig fogni)</w:t>
      </w:r>
      <w:r>
        <w:t>, majd leolvassuk, hogy a plexi gyűrű</w:t>
      </w:r>
      <w:r w:rsidR="000762C0">
        <w:t xml:space="preserve"> teteje</w:t>
      </w:r>
      <w:r>
        <w:t xml:space="preserve"> a skála milyen értékénél áll. </w:t>
      </w:r>
      <w:r w:rsidR="00A1249A">
        <w:t>A skála 1 cm magas hengerekből áll. Leolvassuk a számot arról a hengerről, ami teljes egészében a plexi gyűrű fölött van</w:t>
      </w:r>
      <w:r w:rsidR="00A77472">
        <w:t>:</w:t>
      </w:r>
      <w:r w:rsidR="00B048CE">
        <w:t xml:space="preserve"> ezen a fotón ez az 1</w:t>
      </w:r>
      <w:r w:rsidR="00A1249A">
        <w:t xml:space="preserve">. A millimétereket pedig úgy olvassuk le, hogy a plexi gyűrű fölött van egy 1 cm magas </w:t>
      </w:r>
      <w:r w:rsidR="00B048CE">
        <w:t>kis vékony gyűrű, ami milliméterenként be van karcolva. Erről leolvassuk, hogy hány mm van a még teljesen látszó cm-es gyűrű alja és a plexi gyűrű teteje között</w:t>
      </w:r>
      <w:r w:rsidR="00A77472">
        <w:t>:</w:t>
      </w:r>
      <w:r w:rsidR="00B048CE">
        <w:t xml:space="preserve"> ezen a fotón 7 mm </w:t>
      </w:r>
      <w:r w:rsidR="00F546CF">
        <w:t>(</w:t>
      </w:r>
      <w:r w:rsidR="00B048CE">
        <w:t>ill. elfogadható az is, ha 8 mm-nek olvass</w:t>
      </w:r>
      <w:r w:rsidR="00A77472">
        <w:t>uk le</w:t>
      </w:r>
      <w:r w:rsidR="00F546CF">
        <w:t>)</w:t>
      </w:r>
      <w:r w:rsidR="00B048CE">
        <w:t>.</w:t>
      </w:r>
      <w:r w:rsidR="00A77472">
        <w:t xml:space="preserve"> Tehát a leolvasandó érték 1,7 cm.</w:t>
      </w:r>
      <w:r w:rsidR="00DC7EAD" w:rsidRPr="00DC7EAD">
        <w:t xml:space="preserve"> (Figyelem, van olyan állvány, ahol a plexi gyűrűk két oldalán eltérő számok vannak, ebben az esetben mindig ugyanarról az oldaláról olvassuk le.)</w:t>
      </w:r>
    </w:p>
    <w:p w:rsidR="00A77472" w:rsidRDefault="00A77472" w:rsidP="00186A09">
      <w:pPr>
        <w:spacing w:line="276" w:lineRule="auto"/>
        <w:jc w:val="both"/>
      </w:pPr>
      <w:r>
        <w:t xml:space="preserve">A rugó legalsó pontjaként választhatjuk az alján levő kis </w:t>
      </w:r>
      <w:r w:rsidR="00AD659E">
        <w:t>hurok</w:t>
      </w:r>
      <w:r>
        <w:t xml:space="preserve"> alját, de választhatjuk a </w:t>
      </w:r>
      <w:r w:rsidR="00871458">
        <w:t>menetek</w:t>
      </w:r>
      <w:r>
        <w:t xml:space="preserve"> végét is, lényeg, hogy mindig azonos pontot mérjünk.</w:t>
      </w:r>
    </w:p>
    <w:p w:rsidR="00AD659E" w:rsidRDefault="00AD659E" w:rsidP="00186A09">
      <w:pPr>
        <w:spacing w:line="276" w:lineRule="auto"/>
        <w:jc w:val="both"/>
      </w:pPr>
    </w:p>
    <w:p w:rsidR="00AD659E" w:rsidRDefault="00AD659E" w:rsidP="00186A09">
      <w:pPr>
        <w:spacing w:line="276" w:lineRule="auto"/>
        <w:jc w:val="both"/>
      </w:pPr>
    </w:p>
    <w:p w:rsidR="00FD178B" w:rsidRDefault="00AD659E" w:rsidP="00186A09">
      <w:pPr>
        <w:spacing w:line="276" w:lineRule="auto"/>
        <w:jc w:val="both"/>
      </w:pPr>
      <w:r>
        <w:rPr>
          <w:noProof/>
        </w:rPr>
        <w:drawing>
          <wp:anchor distT="0" distB="0" distL="114300" distR="114300" simplePos="0" relativeHeight="251661312" behindDoc="0" locked="0" layoutInCell="1" allowOverlap="1" wp14:anchorId="6BFE22A0" wp14:editId="0F8357A1">
            <wp:simplePos x="0" y="0"/>
            <wp:positionH relativeFrom="column">
              <wp:posOffset>3729990</wp:posOffset>
            </wp:positionH>
            <wp:positionV relativeFrom="paragraph">
              <wp:posOffset>94615</wp:posOffset>
            </wp:positionV>
            <wp:extent cx="2578735" cy="3438525"/>
            <wp:effectExtent l="0" t="0" r="0" b="9525"/>
            <wp:wrapSquare wrapText="bothSides"/>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8735" cy="3438525"/>
                    </a:xfrm>
                    <a:prstGeom prst="rect">
                      <a:avLst/>
                    </a:prstGeom>
                  </pic:spPr>
                </pic:pic>
              </a:graphicData>
            </a:graphic>
            <wp14:sizeRelH relativeFrom="page">
              <wp14:pctWidth>0</wp14:pctWidth>
            </wp14:sizeRelH>
            <wp14:sizeRelV relativeFrom="page">
              <wp14:pctHeight>0</wp14:pctHeight>
            </wp14:sizeRelV>
          </wp:anchor>
        </w:drawing>
      </w:r>
    </w:p>
    <w:p w:rsidR="00F546CF" w:rsidRDefault="00F546CF" w:rsidP="00186A09">
      <w:pPr>
        <w:spacing w:line="276" w:lineRule="auto"/>
        <w:jc w:val="both"/>
      </w:pPr>
      <w:r>
        <w:t>A rugó terhelése:</w:t>
      </w:r>
    </w:p>
    <w:p w:rsidR="00F546CF" w:rsidRDefault="00AD659E" w:rsidP="00186A09">
      <w:pPr>
        <w:spacing w:line="276" w:lineRule="auto"/>
        <w:jc w:val="both"/>
      </w:pPr>
      <w:r>
        <w:t>A piros PVC rúd a tetején levő gemkapocs segítségével akasztható a rugóra.</w:t>
      </w:r>
    </w:p>
    <w:p w:rsidR="00AD659E" w:rsidRDefault="00AD659E" w:rsidP="00186A09">
      <w:pPr>
        <w:spacing w:line="276" w:lineRule="auto"/>
        <w:jc w:val="both"/>
      </w:pPr>
      <w:r>
        <w:t>Az anyacsavarok áthúzhatók ezen a gemkapcson, fentről kell őket ráhúzni a PVC rúdra.</w:t>
      </w:r>
    </w:p>
    <w:p w:rsidR="00AD659E" w:rsidRDefault="00AD659E" w:rsidP="00186A09">
      <w:pPr>
        <w:spacing w:line="276" w:lineRule="auto"/>
        <w:jc w:val="both"/>
      </w:pPr>
      <w:r>
        <w:t>Az anyacsavarok tömegét nem kell megmérni, a tömegük a dobozuk tetejéről olvasható le.</w:t>
      </w:r>
    </w:p>
    <w:p w:rsidR="00F546CF" w:rsidRDefault="00F546CF" w:rsidP="00186A09">
      <w:pPr>
        <w:spacing w:line="276" w:lineRule="auto"/>
        <w:jc w:val="both"/>
      </w:pPr>
    </w:p>
    <w:p w:rsidR="00AD659E" w:rsidRDefault="00AD659E" w:rsidP="00AD659E">
      <w:pPr>
        <w:spacing w:line="276" w:lineRule="auto"/>
        <w:jc w:val="both"/>
      </w:pPr>
      <w:r>
        <w:t>Az ismeretlen tömeg egy szürke henger, amit szintén rá lehet húzni a PVC tartóra.</w:t>
      </w:r>
    </w:p>
    <w:p w:rsidR="00AD659E" w:rsidRDefault="00AD659E" w:rsidP="00AD659E">
      <w:pPr>
        <w:spacing w:line="276" w:lineRule="auto"/>
        <w:jc w:val="both"/>
      </w:pPr>
    </w:p>
    <w:p w:rsidR="00F546CF" w:rsidRDefault="00F546CF" w:rsidP="00186A09">
      <w:pPr>
        <w:spacing w:line="276" w:lineRule="auto"/>
        <w:jc w:val="both"/>
      </w:pPr>
    </w:p>
    <w:p w:rsidR="00AD659E" w:rsidRDefault="00AD659E">
      <w:pPr>
        <w:rPr>
          <w:u w:val="single"/>
        </w:rPr>
      </w:pPr>
      <w:r>
        <w:rPr>
          <w:u w:val="single"/>
        </w:rPr>
        <w:br w:type="page"/>
      </w:r>
    </w:p>
    <w:p w:rsidR="00F546CF" w:rsidRPr="00FB3A17" w:rsidRDefault="00F546CF" w:rsidP="00F546CF">
      <w:pPr>
        <w:jc w:val="both"/>
        <w:rPr>
          <w:b/>
        </w:rPr>
      </w:pPr>
      <w:r w:rsidRPr="00FB3A17">
        <w:rPr>
          <w:b/>
        </w:rPr>
        <w:lastRenderedPageBreak/>
        <w:t xml:space="preserve">1.0.1. </w:t>
      </w:r>
      <w:r w:rsidR="00165C85">
        <w:rPr>
          <w:b/>
        </w:rPr>
        <w:t>A</w:t>
      </w:r>
      <w:r w:rsidR="00165C85" w:rsidRPr="00FB3A17">
        <w:rPr>
          <w:b/>
        </w:rPr>
        <w:t xml:space="preserve"> rugó</w:t>
      </w:r>
      <w:r w:rsidR="00165C85">
        <w:rPr>
          <w:b/>
        </w:rPr>
        <w:t xml:space="preserve"> legalsó pontja pozíciójának leolvasása</w:t>
      </w:r>
      <w:r w:rsidR="00165C85" w:rsidRPr="00FB3A17">
        <w:rPr>
          <w:b/>
        </w:rPr>
        <w:t xml:space="preserve"> </w:t>
      </w:r>
      <w:r w:rsidR="00165C85">
        <w:rPr>
          <w:b/>
        </w:rPr>
        <w:t>k</w:t>
      </w:r>
      <w:r w:rsidRPr="00FB3A17">
        <w:rPr>
          <w:b/>
        </w:rPr>
        <w:t>ülönböző</w:t>
      </w:r>
      <w:r w:rsidR="00165C85">
        <w:rPr>
          <w:b/>
        </w:rPr>
        <w:t xml:space="preserve"> terhelések mellett</w:t>
      </w:r>
    </w:p>
    <w:p w:rsidR="00DD3186" w:rsidRDefault="00DD3186" w:rsidP="00DD3186">
      <w:pPr>
        <w:spacing w:line="276" w:lineRule="auto"/>
        <w:jc w:val="both"/>
      </w:pPr>
      <w:r>
        <w:t>Az adatlapon levő táblázatba mindig csak azt írjuk fel, hogy mi van a rugón, nem kell kiszámolni a terhelő tömegeket.</w:t>
      </w:r>
    </w:p>
    <w:p w:rsidR="00233C72" w:rsidRDefault="00D4130E" w:rsidP="00186A09">
      <w:pPr>
        <w:spacing w:line="276" w:lineRule="auto"/>
        <w:jc w:val="both"/>
      </w:pPr>
      <w:r w:rsidRPr="00E40EFA">
        <w:t xml:space="preserve">Végezzük el a mérést </w:t>
      </w:r>
    </w:p>
    <w:p w:rsidR="00233C72" w:rsidRDefault="00D4130E" w:rsidP="00FB3A17">
      <w:pPr>
        <w:pStyle w:val="Listaszerbekezds"/>
        <w:numPr>
          <w:ilvl w:val="0"/>
          <w:numId w:val="18"/>
        </w:numPr>
        <w:spacing w:line="276" w:lineRule="auto"/>
        <w:ind w:left="284" w:hanging="284"/>
        <w:jc w:val="both"/>
      </w:pPr>
      <w:r w:rsidRPr="00E40EFA">
        <w:t xml:space="preserve">először a PVC rúd nélkül, </w:t>
      </w:r>
    </w:p>
    <w:p w:rsidR="00233C72" w:rsidRDefault="0040608D" w:rsidP="00FB3A17">
      <w:pPr>
        <w:pStyle w:val="Listaszerbekezds"/>
        <w:numPr>
          <w:ilvl w:val="0"/>
          <w:numId w:val="18"/>
        </w:numPr>
        <w:spacing w:line="276" w:lineRule="auto"/>
        <w:ind w:left="284" w:hanging="284"/>
        <w:jc w:val="both"/>
      </w:pPr>
      <w:r>
        <w:t>azután</w:t>
      </w:r>
      <w:r w:rsidR="00D4130E" w:rsidRPr="00E40EFA">
        <w:t xml:space="preserve"> az üres PVC rúddal, </w:t>
      </w:r>
    </w:p>
    <w:p w:rsidR="00233C72" w:rsidRDefault="0040608D" w:rsidP="00FB3A17">
      <w:pPr>
        <w:pStyle w:val="Listaszerbekezds"/>
        <w:numPr>
          <w:ilvl w:val="0"/>
          <w:numId w:val="18"/>
        </w:numPr>
        <w:spacing w:line="276" w:lineRule="auto"/>
        <w:ind w:left="284" w:hanging="284"/>
        <w:jc w:val="both"/>
      </w:pPr>
      <w:r>
        <w:t>majd</w:t>
      </w:r>
      <w:r w:rsidR="00D4130E" w:rsidRPr="00E40EFA">
        <w:t xml:space="preserve"> 1, 2,</w:t>
      </w:r>
      <w:r>
        <w:t xml:space="preserve"> 3</w:t>
      </w:r>
      <w:proofErr w:type="gramStart"/>
      <w:r>
        <w:t>,</w:t>
      </w:r>
      <w:r w:rsidR="00D4130E" w:rsidRPr="00E40EFA">
        <w:t xml:space="preserve"> </w:t>
      </w:r>
      <w:r>
        <w:t>…</w:t>
      </w:r>
      <w:proofErr w:type="gramEnd"/>
      <w:r>
        <w:t xml:space="preserve"> </w:t>
      </w:r>
      <w:r w:rsidR="00D4130E" w:rsidRPr="00E40EFA">
        <w:t xml:space="preserve"> anyacsavarral terhelve</w:t>
      </w:r>
      <w:r>
        <w:t>, amíg a skála engedi</w:t>
      </w:r>
      <w:r w:rsidR="00D4130E" w:rsidRPr="00E40EFA">
        <w:t xml:space="preserve">! </w:t>
      </w:r>
    </w:p>
    <w:p w:rsidR="00D4130E" w:rsidRPr="00E40EFA" w:rsidRDefault="00012064" w:rsidP="00186A09">
      <w:pPr>
        <w:spacing w:line="276" w:lineRule="auto"/>
        <w:jc w:val="both"/>
      </w:pPr>
      <w:r w:rsidRPr="00E40EFA">
        <w:t>Szükség esetén – ha a rugó gyengébb vagy erősebb – módosítsunk az anya</w:t>
      </w:r>
      <w:r w:rsidR="00195126" w:rsidRPr="00E40EFA">
        <w:t>csavarok számán!</w:t>
      </w:r>
    </w:p>
    <w:p w:rsidR="00AD659E" w:rsidRDefault="00AD659E" w:rsidP="00186A09">
      <w:pPr>
        <w:spacing w:line="276" w:lineRule="auto"/>
        <w:jc w:val="both"/>
      </w:pPr>
    </w:p>
    <w:p w:rsidR="00165C85" w:rsidRDefault="00AA1924" w:rsidP="00186A09">
      <w:pPr>
        <w:spacing w:line="276" w:lineRule="auto"/>
        <w:jc w:val="both"/>
        <w:rPr>
          <w:b/>
        </w:rPr>
      </w:pPr>
      <w:r w:rsidRPr="00FB3A17">
        <w:rPr>
          <w:b/>
        </w:rPr>
        <w:t>1</w:t>
      </w:r>
      <w:r w:rsidR="00D4130E" w:rsidRPr="00FB3A17">
        <w:rPr>
          <w:b/>
        </w:rPr>
        <w:t>.</w:t>
      </w:r>
      <w:r w:rsidR="00D82D51" w:rsidRPr="00FB3A17">
        <w:rPr>
          <w:b/>
        </w:rPr>
        <w:t>0.</w:t>
      </w:r>
      <w:r w:rsidR="00A62D89" w:rsidRPr="00FB3A17">
        <w:rPr>
          <w:b/>
        </w:rPr>
        <w:t>2</w:t>
      </w:r>
      <w:r w:rsidR="00D5342A" w:rsidRPr="00FB3A17">
        <w:rPr>
          <w:b/>
        </w:rPr>
        <w:t>.</w:t>
      </w:r>
      <w:r w:rsidR="00D4130E" w:rsidRPr="00FB3A17">
        <w:rPr>
          <w:b/>
        </w:rPr>
        <w:t xml:space="preserve"> </w:t>
      </w:r>
      <w:r w:rsidR="00165C85">
        <w:rPr>
          <w:b/>
        </w:rPr>
        <w:t>Terhelés az ismeretlen tömeggel</w:t>
      </w:r>
    </w:p>
    <w:p w:rsidR="00D4130E" w:rsidRPr="00FB3A17" w:rsidRDefault="00D4130E" w:rsidP="00186A09">
      <w:pPr>
        <w:spacing w:line="276" w:lineRule="auto"/>
        <w:jc w:val="both"/>
      </w:pPr>
      <w:r w:rsidRPr="00165C85">
        <w:t>Tegyük a PVC rúdra az ismeretlen tömeget, és olvassuk le a rug</w:t>
      </w:r>
      <w:r w:rsidR="00FB3A17" w:rsidRPr="00165C85">
        <w:t>ó legalsó pontjának pozícióját! Akinek erős a rugója, tegyen néhány anyacsavart is az ismeretlen tömeg mellé, és azt a</w:t>
      </w:r>
      <w:r w:rsidR="00FB3A17">
        <w:t xml:space="preserve"> pozíciót jegyezze fel.</w:t>
      </w:r>
      <w:r w:rsidR="00DC7EAD">
        <w:t xml:space="preserve"> </w:t>
      </w:r>
      <w:r w:rsidR="00DC7EAD" w:rsidRPr="00DC7EAD">
        <w:t>Annyi anyacsavart tegyünk az ismeretlen tömeg mellé, hogy a rugó megnyúlása a lineáris szakaszra essen, azaz oda, ahol egy-egy csavar feltételekor kb. ugyanannyival nyúlik meg a rugó.</w:t>
      </w:r>
    </w:p>
    <w:p w:rsidR="00D4130E" w:rsidRPr="00E40EFA" w:rsidRDefault="00D4130E" w:rsidP="00186A09">
      <w:pPr>
        <w:spacing w:line="276" w:lineRule="auto"/>
        <w:jc w:val="both"/>
      </w:pPr>
    </w:p>
    <w:p w:rsidR="00D4130E" w:rsidRPr="005E0393" w:rsidRDefault="00D4130E" w:rsidP="00186A09">
      <w:pPr>
        <w:spacing w:line="276" w:lineRule="auto"/>
        <w:jc w:val="both"/>
        <w:rPr>
          <w:color w:val="808080" w:themeColor="background1" w:themeShade="80"/>
          <w:u w:val="single"/>
        </w:rPr>
      </w:pPr>
      <w:r w:rsidRPr="005E0393">
        <w:rPr>
          <w:color w:val="808080" w:themeColor="background1" w:themeShade="80"/>
          <w:u w:val="single"/>
        </w:rPr>
        <w:t>Kiértékelés:</w:t>
      </w:r>
    </w:p>
    <w:p w:rsidR="00525740" w:rsidRPr="005E0393" w:rsidRDefault="00AA1924" w:rsidP="00186A09">
      <w:pPr>
        <w:spacing w:line="276" w:lineRule="auto"/>
        <w:jc w:val="both"/>
        <w:rPr>
          <w:color w:val="808080" w:themeColor="background1" w:themeShade="80"/>
        </w:rPr>
      </w:pPr>
      <w:r w:rsidRPr="005E0393">
        <w:rPr>
          <w:color w:val="808080" w:themeColor="background1" w:themeShade="80"/>
        </w:rPr>
        <w:t>1</w:t>
      </w:r>
      <w:r w:rsidR="00D4130E" w:rsidRPr="005E0393">
        <w:rPr>
          <w:color w:val="808080" w:themeColor="background1" w:themeShade="80"/>
        </w:rPr>
        <w:t>.</w:t>
      </w:r>
      <w:r w:rsidR="00D82D51" w:rsidRPr="005E0393">
        <w:rPr>
          <w:color w:val="808080" w:themeColor="background1" w:themeShade="80"/>
        </w:rPr>
        <w:t>0.</w:t>
      </w:r>
      <w:r w:rsidR="00D4130E" w:rsidRPr="005E0393">
        <w:rPr>
          <w:color w:val="808080" w:themeColor="background1" w:themeShade="80"/>
        </w:rPr>
        <w:t xml:space="preserve">1. </w:t>
      </w:r>
      <w:r w:rsidR="00296B82" w:rsidRPr="005E0393">
        <w:rPr>
          <w:color w:val="808080" w:themeColor="background1" w:themeShade="80"/>
        </w:rPr>
        <w:t>Készítsük el a rugó kalibrációs diagramját, azaz á</w:t>
      </w:r>
      <w:r w:rsidR="00D4130E" w:rsidRPr="005E0393">
        <w:rPr>
          <w:color w:val="808080" w:themeColor="background1" w:themeShade="80"/>
        </w:rPr>
        <w:t>brázoljuk a rugó legalsó pontjának pozícióját a</w:t>
      </w:r>
      <w:r w:rsidR="00525740" w:rsidRPr="005E0393">
        <w:rPr>
          <w:color w:val="808080" w:themeColor="background1" w:themeShade="80"/>
        </w:rPr>
        <w:t>z</w:t>
      </w:r>
      <w:r w:rsidR="00D4130E" w:rsidRPr="005E0393">
        <w:rPr>
          <w:color w:val="808080" w:themeColor="background1" w:themeShade="80"/>
        </w:rPr>
        <w:t xml:space="preserve"> </w:t>
      </w:r>
      <w:r w:rsidR="00525740" w:rsidRPr="005E0393">
        <w:rPr>
          <w:color w:val="808080" w:themeColor="background1" w:themeShade="80"/>
        </w:rPr>
        <w:t>anya</w:t>
      </w:r>
      <w:r w:rsidR="00D4130E" w:rsidRPr="005E0393">
        <w:rPr>
          <w:color w:val="808080" w:themeColor="background1" w:themeShade="80"/>
        </w:rPr>
        <w:t>csavarszám függvényében</w:t>
      </w:r>
      <w:r w:rsidR="00296B82" w:rsidRPr="005E0393">
        <w:rPr>
          <w:color w:val="808080" w:themeColor="background1" w:themeShade="80"/>
        </w:rPr>
        <w:t>!</w:t>
      </w:r>
      <w:r w:rsidR="00D4130E" w:rsidRPr="005E0393">
        <w:rPr>
          <w:color w:val="808080" w:themeColor="background1" w:themeShade="80"/>
        </w:rPr>
        <w:t xml:space="preserve"> </w:t>
      </w:r>
    </w:p>
    <w:p w:rsidR="00D4130E" w:rsidRPr="005E0393" w:rsidRDefault="00525740" w:rsidP="00186A09">
      <w:pPr>
        <w:spacing w:line="276" w:lineRule="auto"/>
        <w:jc w:val="both"/>
        <w:rPr>
          <w:color w:val="808080" w:themeColor="background1" w:themeShade="80"/>
        </w:rPr>
      </w:pPr>
      <w:r w:rsidRPr="005E0393">
        <w:rPr>
          <w:color w:val="808080" w:themeColor="background1" w:themeShade="80"/>
        </w:rPr>
        <w:t>Számoljuk ki</w:t>
      </w:r>
      <w:r w:rsidR="00D756FE" w:rsidRPr="005E0393">
        <w:rPr>
          <w:color w:val="808080" w:themeColor="background1" w:themeShade="80"/>
        </w:rPr>
        <w:t xml:space="preserve"> a rugóállandót: először fejezzük ki az egyensúlyi egyenletből a rugó végének pozícióját a terhelő anyacsavarok számának függvényében, majd számítsuk ki </w:t>
      </w:r>
      <w:r w:rsidRPr="005E0393">
        <w:rPr>
          <w:color w:val="808080" w:themeColor="background1" w:themeShade="80"/>
        </w:rPr>
        <w:t>az egyenes</w:t>
      </w:r>
      <w:r w:rsidR="00296B82" w:rsidRPr="005E0393">
        <w:rPr>
          <w:color w:val="808080" w:themeColor="background1" w:themeShade="80"/>
        </w:rPr>
        <w:t xml:space="preserve"> meredekség</w:t>
      </w:r>
      <w:r w:rsidRPr="005E0393">
        <w:rPr>
          <w:color w:val="808080" w:themeColor="background1" w:themeShade="80"/>
        </w:rPr>
        <w:t>ét a legkisebb négyzetek módszerével</w:t>
      </w:r>
      <w:r w:rsidR="00D756FE" w:rsidRPr="005E0393">
        <w:rPr>
          <w:color w:val="808080" w:themeColor="background1" w:themeShade="80"/>
        </w:rPr>
        <w:t xml:space="preserve"> (a lineáris regresszió képletei megtalálhatók a honlapon)</w:t>
      </w:r>
      <w:r w:rsidRPr="005E0393">
        <w:rPr>
          <w:color w:val="808080" w:themeColor="background1" w:themeShade="80"/>
        </w:rPr>
        <w:t>, és</w:t>
      </w:r>
      <w:r w:rsidR="00296B82" w:rsidRPr="005E0393">
        <w:rPr>
          <w:color w:val="808080" w:themeColor="background1" w:themeShade="80"/>
        </w:rPr>
        <w:t xml:space="preserve"> </w:t>
      </w:r>
      <w:r w:rsidR="00D4130E" w:rsidRPr="005E0393">
        <w:rPr>
          <w:color w:val="808080" w:themeColor="background1" w:themeShade="80"/>
        </w:rPr>
        <w:t>szám</w:t>
      </w:r>
      <w:r w:rsidR="00D756FE" w:rsidRPr="005E0393">
        <w:rPr>
          <w:color w:val="808080" w:themeColor="background1" w:themeShade="80"/>
        </w:rPr>
        <w:t>olju</w:t>
      </w:r>
      <w:r w:rsidR="00D4130E" w:rsidRPr="005E0393">
        <w:rPr>
          <w:color w:val="808080" w:themeColor="background1" w:themeShade="80"/>
        </w:rPr>
        <w:t>k ki</w:t>
      </w:r>
      <w:r w:rsidRPr="005E0393">
        <w:rPr>
          <w:color w:val="808080" w:themeColor="background1" w:themeShade="80"/>
        </w:rPr>
        <w:t xml:space="preserve"> abból</w:t>
      </w:r>
      <w:r w:rsidR="00D4130E" w:rsidRPr="005E0393">
        <w:rPr>
          <w:color w:val="808080" w:themeColor="background1" w:themeShade="80"/>
        </w:rPr>
        <w:t xml:space="preserve"> a rugó </w:t>
      </w:r>
      <w:r w:rsidR="00D4130E" w:rsidRPr="005E0393">
        <w:rPr>
          <w:i/>
          <w:color w:val="808080" w:themeColor="background1" w:themeShade="80"/>
        </w:rPr>
        <w:t>k</w:t>
      </w:r>
      <w:r w:rsidR="00D4130E" w:rsidRPr="005E0393">
        <w:rPr>
          <w:color w:val="808080" w:themeColor="background1" w:themeShade="80"/>
        </w:rPr>
        <w:t xml:space="preserve"> rugóállandóját!</w:t>
      </w:r>
    </w:p>
    <w:p w:rsidR="00D4130E" w:rsidRPr="005E0393" w:rsidRDefault="00AA1924" w:rsidP="00186A09">
      <w:pPr>
        <w:spacing w:line="276" w:lineRule="auto"/>
        <w:jc w:val="both"/>
        <w:rPr>
          <w:color w:val="808080" w:themeColor="background1" w:themeShade="80"/>
        </w:rPr>
      </w:pPr>
      <w:r w:rsidRPr="005E0393">
        <w:rPr>
          <w:color w:val="808080" w:themeColor="background1" w:themeShade="80"/>
        </w:rPr>
        <w:t>1</w:t>
      </w:r>
      <w:r w:rsidR="00D4130E" w:rsidRPr="005E0393">
        <w:rPr>
          <w:color w:val="808080" w:themeColor="background1" w:themeShade="80"/>
        </w:rPr>
        <w:t>.</w:t>
      </w:r>
      <w:r w:rsidR="00D82D51" w:rsidRPr="005E0393">
        <w:rPr>
          <w:color w:val="808080" w:themeColor="background1" w:themeShade="80"/>
        </w:rPr>
        <w:t>0.</w:t>
      </w:r>
      <w:r w:rsidR="00A62D89" w:rsidRPr="005E0393">
        <w:rPr>
          <w:color w:val="808080" w:themeColor="background1" w:themeShade="80"/>
        </w:rPr>
        <w:t>2</w:t>
      </w:r>
      <w:r w:rsidR="00D5342A" w:rsidRPr="005E0393">
        <w:rPr>
          <w:color w:val="808080" w:themeColor="background1" w:themeShade="80"/>
        </w:rPr>
        <w:t>.</w:t>
      </w:r>
      <w:r w:rsidR="00D4130E" w:rsidRPr="005E0393">
        <w:rPr>
          <w:color w:val="808080" w:themeColor="background1" w:themeShade="80"/>
        </w:rPr>
        <w:t xml:space="preserve"> </w:t>
      </w:r>
      <w:r w:rsidR="00296B82" w:rsidRPr="005E0393">
        <w:rPr>
          <w:color w:val="808080" w:themeColor="background1" w:themeShade="80"/>
        </w:rPr>
        <w:t xml:space="preserve">A </w:t>
      </w:r>
      <w:r w:rsidR="00525740" w:rsidRPr="005E0393">
        <w:rPr>
          <w:color w:val="808080" w:themeColor="background1" w:themeShade="80"/>
        </w:rPr>
        <w:t xml:space="preserve">kalibrációs </w:t>
      </w:r>
      <w:r w:rsidR="00296B82" w:rsidRPr="005E0393">
        <w:rPr>
          <w:color w:val="808080" w:themeColor="background1" w:themeShade="80"/>
        </w:rPr>
        <w:t>diagram alapján határozzuk meg</w:t>
      </w:r>
      <w:r w:rsidR="00D4130E" w:rsidRPr="005E0393">
        <w:rPr>
          <w:color w:val="808080" w:themeColor="background1" w:themeShade="80"/>
        </w:rPr>
        <w:t xml:space="preserve"> az ismeretlen tömeget! </w:t>
      </w:r>
    </w:p>
    <w:p w:rsidR="00D4130E" w:rsidRPr="005E0393" w:rsidRDefault="000607ED" w:rsidP="00186A09">
      <w:pPr>
        <w:spacing w:line="276" w:lineRule="auto"/>
        <w:ind w:right="-1"/>
        <w:jc w:val="both"/>
        <w:rPr>
          <w:i/>
          <w:color w:val="808080" w:themeColor="background1" w:themeShade="80"/>
        </w:rPr>
      </w:pPr>
      <w:r w:rsidRPr="005E0393">
        <w:rPr>
          <w:i/>
          <w:color w:val="808080" w:themeColor="background1" w:themeShade="80"/>
        </w:rPr>
        <w:t>1.</w:t>
      </w:r>
      <w:r w:rsidR="00D82D51" w:rsidRPr="005E0393">
        <w:rPr>
          <w:i/>
          <w:color w:val="808080" w:themeColor="background1" w:themeShade="80"/>
        </w:rPr>
        <w:t>0.</w:t>
      </w:r>
      <w:r w:rsidR="00A62D89" w:rsidRPr="005E0393">
        <w:rPr>
          <w:i/>
          <w:color w:val="808080" w:themeColor="background1" w:themeShade="80"/>
        </w:rPr>
        <w:t>3</w:t>
      </w:r>
      <w:r w:rsidR="00D5342A" w:rsidRPr="005E0393">
        <w:rPr>
          <w:i/>
          <w:color w:val="808080" w:themeColor="background1" w:themeShade="80"/>
        </w:rPr>
        <w:t>.</w:t>
      </w:r>
      <w:r w:rsidRPr="005E0393">
        <w:rPr>
          <w:i/>
          <w:color w:val="808080" w:themeColor="background1" w:themeShade="80"/>
        </w:rPr>
        <w:t xml:space="preserve"> </w:t>
      </w:r>
      <w:r w:rsidR="00D4130E" w:rsidRPr="005E0393">
        <w:rPr>
          <w:i/>
          <w:color w:val="808080" w:themeColor="background1" w:themeShade="80"/>
        </w:rPr>
        <w:t>Szorgalmi feladat:</w:t>
      </w:r>
      <w:r w:rsidR="00D4130E" w:rsidRPr="005E0393">
        <w:rPr>
          <w:color w:val="808080" w:themeColor="background1" w:themeShade="80"/>
        </w:rPr>
        <w:t xml:space="preserve"> </w:t>
      </w:r>
      <w:r w:rsidRPr="005E0393">
        <w:rPr>
          <w:i/>
          <w:color w:val="808080" w:themeColor="background1" w:themeShade="80"/>
        </w:rPr>
        <w:t>Becsüljük meg</w:t>
      </w:r>
      <w:r w:rsidR="00D4130E" w:rsidRPr="005E0393">
        <w:rPr>
          <w:i/>
          <w:color w:val="808080" w:themeColor="background1" w:themeShade="80"/>
        </w:rPr>
        <w:t xml:space="preserve"> a tömegmérés hibáját abból kiindulva, hogy a leolvasás hibája 1 mm!</w:t>
      </w:r>
    </w:p>
    <w:p w:rsidR="00673C40" w:rsidRDefault="00673C40" w:rsidP="00186A09">
      <w:pPr>
        <w:spacing w:line="276" w:lineRule="auto"/>
        <w:jc w:val="both"/>
      </w:pPr>
    </w:p>
    <w:p w:rsidR="00DC7EAD" w:rsidRDefault="00DC7EAD" w:rsidP="00186A09">
      <w:pPr>
        <w:spacing w:line="276" w:lineRule="auto"/>
        <w:jc w:val="both"/>
      </w:pPr>
    </w:p>
    <w:p w:rsidR="00F63D21" w:rsidRDefault="00F63D21" w:rsidP="00186A09">
      <w:pPr>
        <w:spacing w:line="276" w:lineRule="auto"/>
        <w:jc w:val="both"/>
      </w:pPr>
    </w:p>
    <w:p w:rsidR="009E3997" w:rsidRPr="00623946" w:rsidRDefault="00D5342A" w:rsidP="00186A09">
      <w:pPr>
        <w:pStyle w:val="Cmsor3"/>
        <w:spacing w:line="276" w:lineRule="auto"/>
        <w:jc w:val="both"/>
        <w:rPr>
          <w:sz w:val="28"/>
          <w:szCs w:val="24"/>
        </w:rPr>
      </w:pPr>
      <w:bookmarkStart w:id="6" w:name="_Toc114932351"/>
      <w:bookmarkStart w:id="7" w:name="_Toc114981492"/>
      <w:r w:rsidRPr="00623946">
        <w:rPr>
          <w:sz w:val="28"/>
          <w:szCs w:val="24"/>
        </w:rPr>
        <w:t>1.</w:t>
      </w:r>
      <w:r w:rsidR="00D82D51" w:rsidRPr="00623946">
        <w:rPr>
          <w:sz w:val="28"/>
          <w:szCs w:val="24"/>
        </w:rPr>
        <w:t>1</w:t>
      </w:r>
      <w:r w:rsidR="00AA5273" w:rsidRPr="00623946">
        <w:rPr>
          <w:sz w:val="28"/>
          <w:szCs w:val="24"/>
        </w:rPr>
        <w:t>. Harmonikus rezgőmozgás</w:t>
      </w:r>
      <w:bookmarkEnd w:id="6"/>
      <w:bookmarkEnd w:id="7"/>
      <w:r w:rsidR="00D4130E" w:rsidRPr="00623946">
        <w:rPr>
          <w:sz w:val="28"/>
          <w:szCs w:val="24"/>
        </w:rPr>
        <w:t xml:space="preserve"> vizsgálata</w:t>
      </w:r>
      <w:r w:rsidR="0097257D" w:rsidRPr="00623946">
        <w:rPr>
          <w:sz w:val="28"/>
          <w:szCs w:val="24"/>
        </w:rPr>
        <w:t xml:space="preserve"> </w:t>
      </w:r>
    </w:p>
    <w:p w:rsidR="00CC0F9C" w:rsidRPr="00E40EFA" w:rsidRDefault="00CC0F9C" w:rsidP="00186A09">
      <w:pPr>
        <w:spacing w:line="276" w:lineRule="auto"/>
        <w:jc w:val="both"/>
        <w:rPr>
          <w:u w:val="single"/>
        </w:rPr>
      </w:pPr>
      <w:r w:rsidRPr="00E40EFA">
        <w:rPr>
          <w:u w:val="single"/>
        </w:rPr>
        <w:t>Eszközök:</w:t>
      </w:r>
    </w:p>
    <w:p w:rsidR="00CC0F9C" w:rsidRPr="00E40EFA" w:rsidRDefault="00CC0F9C" w:rsidP="00623946">
      <w:pPr>
        <w:numPr>
          <w:ilvl w:val="0"/>
          <w:numId w:val="13"/>
        </w:numPr>
        <w:tabs>
          <w:tab w:val="clear" w:pos="720"/>
          <w:tab w:val="num" w:pos="284"/>
        </w:tabs>
        <w:spacing w:line="276" w:lineRule="auto"/>
        <w:ind w:left="0" w:firstLine="0"/>
        <w:jc w:val="both"/>
      </w:pPr>
      <w:r w:rsidRPr="00E40EFA">
        <w:t>állvány</w:t>
      </w:r>
    </w:p>
    <w:p w:rsidR="00CC0F9C" w:rsidRPr="00E40EFA" w:rsidRDefault="00CC0F9C" w:rsidP="00623946">
      <w:pPr>
        <w:numPr>
          <w:ilvl w:val="0"/>
          <w:numId w:val="13"/>
        </w:numPr>
        <w:tabs>
          <w:tab w:val="clear" w:pos="720"/>
          <w:tab w:val="num" w:pos="284"/>
        </w:tabs>
        <w:spacing w:line="276" w:lineRule="auto"/>
        <w:ind w:left="0" w:firstLine="0"/>
        <w:jc w:val="both"/>
      </w:pPr>
      <w:r w:rsidRPr="00E40EFA">
        <w:t>rugó</w:t>
      </w:r>
    </w:p>
    <w:p w:rsidR="00CC0F9C" w:rsidRPr="00E40EFA" w:rsidRDefault="00CC0F9C" w:rsidP="00623946">
      <w:pPr>
        <w:numPr>
          <w:ilvl w:val="0"/>
          <w:numId w:val="13"/>
        </w:numPr>
        <w:tabs>
          <w:tab w:val="clear" w:pos="720"/>
          <w:tab w:val="num" w:pos="284"/>
        </w:tabs>
        <w:spacing w:line="276" w:lineRule="auto"/>
        <w:ind w:left="0" w:firstLine="0"/>
        <w:jc w:val="both"/>
      </w:pPr>
      <w:r w:rsidRPr="00E40EFA">
        <w:t>anyacsavarok</w:t>
      </w:r>
      <w:r w:rsidR="00E65A70" w:rsidRPr="00E40EFA">
        <w:t xml:space="preserve"> </w:t>
      </w:r>
    </w:p>
    <w:p w:rsidR="00E65A70" w:rsidRPr="00E40EFA" w:rsidRDefault="00E65A70" w:rsidP="00623946">
      <w:pPr>
        <w:numPr>
          <w:ilvl w:val="0"/>
          <w:numId w:val="13"/>
        </w:numPr>
        <w:tabs>
          <w:tab w:val="clear" w:pos="720"/>
          <w:tab w:val="num" w:pos="284"/>
        </w:tabs>
        <w:spacing w:line="276" w:lineRule="auto"/>
        <w:ind w:left="0" w:firstLine="0"/>
        <w:jc w:val="both"/>
      </w:pPr>
      <w:r w:rsidRPr="00E40EFA">
        <w:t>PVC rúd, amire a tömegeket tesszük</w:t>
      </w:r>
    </w:p>
    <w:p w:rsidR="00CF699F" w:rsidRPr="00E40EFA" w:rsidRDefault="00CF699F" w:rsidP="00623946">
      <w:pPr>
        <w:numPr>
          <w:ilvl w:val="0"/>
          <w:numId w:val="13"/>
        </w:numPr>
        <w:tabs>
          <w:tab w:val="clear" w:pos="720"/>
          <w:tab w:val="num" w:pos="284"/>
        </w:tabs>
        <w:spacing w:line="276" w:lineRule="auto"/>
        <w:ind w:left="0" w:firstLine="0"/>
        <w:jc w:val="both"/>
      </w:pPr>
      <w:r w:rsidRPr="00E40EFA">
        <w:t>stopper</w:t>
      </w:r>
    </w:p>
    <w:p w:rsidR="00CC0F9C" w:rsidRPr="00E40EFA" w:rsidRDefault="00CC0F9C" w:rsidP="00186A09">
      <w:pPr>
        <w:spacing w:line="276" w:lineRule="auto"/>
        <w:jc w:val="both"/>
      </w:pPr>
    </w:p>
    <w:p w:rsidR="00AA5273" w:rsidRPr="005E0393" w:rsidRDefault="00AA5273" w:rsidP="00186A09">
      <w:pPr>
        <w:spacing w:line="276" w:lineRule="auto"/>
        <w:jc w:val="both"/>
        <w:rPr>
          <w:b/>
          <w:u w:val="single"/>
        </w:rPr>
      </w:pPr>
      <w:r w:rsidRPr="005E0393">
        <w:rPr>
          <w:b/>
          <w:u w:val="single"/>
        </w:rPr>
        <w:t>Mérési feladatok</w:t>
      </w:r>
      <w:r w:rsidR="00CC0F9C" w:rsidRPr="005E0393">
        <w:rPr>
          <w:b/>
          <w:u w:val="single"/>
        </w:rPr>
        <w:t>:</w:t>
      </w:r>
    </w:p>
    <w:p w:rsidR="00344668" w:rsidRPr="00344668" w:rsidRDefault="00D5342A" w:rsidP="00186A09">
      <w:pPr>
        <w:tabs>
          <w:tab w:val="num" w:pos="540"/>
        </w:tabs>
        <w:spacing w:line="276" w:lineRule="auto"/>
        <w:jc w:val="both"/>
        <w:rPr>
          <w:b/>
        </w:rPr>
      </w:pPr>
      <w:r w:rsidRPr="00344668">
        <w:rPr>
          <w:b/>
        </w:rPr>
        <w:t>1.</w:t>
      </w:r>
      <w:r w:rsidR="00D82D51" w:rsidRPr="00344668">
        <w:rPr>
          <w:b/>
        </w:rPr>
        <w:t>1</w:t>
      </w:r>
      <w:r w:rsidR="00AA1924" w:rsidRPr="00344668">
        <w:rPr>
          <w:b/>
        </w:rPr>
        <w:t>.1.</w:t>
      </w:r>
      <w:r w:rsidR="005139A6" w:rsidRPr="00344668">
        <w:rPr>
          <w:b/>
        </w:rPr>
        <w:t xml:space="preserve"> </w:t>
      </w:r>
      <w:r w:rsidR="00344668" w:rsidRPr="00344668">
        <w:rPr>
          <w:b/>
        </w:rPr>
        <w:t>Rezgésidő mérése három különböző terhelésnél</w:t>
      </w:r>
    </w:p>
    <w:p w:rsidR="005E0393" w:rsidRDefault="00835B42" w:rsidP="00186A09">
      <w:pPr>
        <w:tabs>
          <w:tab w:val="num" w:pos="540"/>
        </w:tabs>
        <w:spacing w:line="276" w:lineRule="auto"/>
        <w:jc w:val="both"/>
      </w:pPr>
      <w:r>
        <w:t>H</w:t>
      </w:r>
      <w:r w:rsidR="004E1B7D">
        <w:t>árom mérést végzünk három különböző terheléssel, pl. 4</w:t>
      </w:r>
      <w:r w:rsidR="004E1B7D" w:rsidRPr="00E40EFA">
        <w:t xml:space="preserve">, majd </w:t>
      </w:r>
      <w:r w:rsidR="004E1B7D">
        <w:t>7</w:t>
      </w:r>
      <w:r w:rsidR="004E1B7D" w:rsidRPr="00E40EFA">
        <w:t>, majd 1</w:t>
      </w:r>
      <w:r w:rsidR="004E1B7D">
        <w:t>0</w:t>
      </w:r>
      <w:r w:rsidR="004E1B7D" w:rsidRPr="00E40EFA">
        <w:t xml:space="preserve"> anyacsavar</w:t>
      </w:r>
      <w:r w:rsidR="004E1B7D">
        <w:t>ral terhelve,</w:t>
      </w:r>
      <w:r w:rsidR="004E1B7D" w:rsidRPr="004E1B7D">
        <w:t xml:space="preserve"> </w:t>
      </w:r>
      <w:r w:rsidR="004E1B7D" w:rsidRPr="00E40EFA">
        <w:t>illetve a rugó terhelhetőségé</w:t>
      </w:r>
      <w:r w:rsidR="004E1B7D">
        <w:t>nek megfelelően válasszunk három különböző terhelést</w:t>
      </w:r>
      <w:r w:rsidR="004E1B7D" w:rsidRPr="00835B42">
        <w:t xml:space="preserve">, </w:t>
      </w:r>
      <w:r w:rsidR="004E1B7D">
        <w:t>amivel</w:t>
      </w:r>
      <w:r w:rsidR="004E1B7D" w:rsidRPr="00835B42">
        <w:t xml:space="preserve"> stabil rezgést tudunk létrehozni</w:t>
      </w:r>
      <w:r w:rsidR="004E1B7D">
        <w:t xml:space="preserve">. </w:t>
      </w:r>
    </w:p>
    <w:p w:rsidR="00DC7EAD" w:rsidRDefault="00DC7EAD" w:rsidP="00186A09">
      <w:pPr>
        <w:tabs>
          <w:tab w:val="num" w:pos="540"/>
        </w:tabs>
        <w:spacing w:line="276" w:lineRule="auto"/>
        <w:jc w:val="both"/>
      </w:pPr>
      <w:r w:rsidRPr="00DC7EAD">
        <w:t>Ügyeljünk arra, hogy a függőleges rezgés mellett oldalirányú ingamozgás és</w:t>
      </w:r>
      <w:r w:rsidR="00E50E4F">
        <w:t xml:space="preserve"> </w:t>
      </w:r>
      <w:r w:rsidRPr="00DC7EAD">
        <w:t xml:space="preserve">csavarodó rezgés minél kevésbé lépjen fel. Ezt a legjobban úgy lehet elérni, ha a piros PVC rudat függőlegesen lefelé meghúzva engedjük el. Az amplitúdó ne legyen annyira nagy, hogy a rezgés tetején a rugó menetei </w:t>
      </w:r>
      <w:r w:rsidRPr="00DC7EAD">
        <w:lastRenderedPageBreak/>
        <w:t>egymáshoz érjenek (ezt kattogó hang, és szemmel láthatóan nem harmonikus mozgás jelzi). Nagy amplitúdónál a PVC rúd akár le is ugorhat a rugóról a rezgőmozgás tetején.</w:t>
      </w:r>
    </w:p>
    <w:p w:rsidR="00756A35" w:rsidRDefault="004E1B7D" w:rsidP="00186A09">
      <w:pPr>
        <w:tabs>
          <w:tab w:val="num" w:pos="540"/>
        </w:tabs>
        <w:spacing w:line="276" w:lineRule="auto"/>
        <w:jc w:val="both"/>
      </w:pPr>
      <w:r>
        <w:t>H</w:t>
      </w:r>
      <w:r w:rsidR="00835B42">
        <w:t>ozzuk rezgésbe a rugót</w:t>
      </w:r>
      <w:r>
        <w:t xml:space="preserve"> és m</w:t>
      </w:r>
      <w:r w:rsidR="00756A35" w:rsidRPr="00E40EFA">
        <w:t xml:space="preserve">érjük meg </w:t>
      </w:r>
      <w:r w:rsidR="00525740" w:rsidRPr="00E40EFA">
        <w:t>10 rezgés idejét</w:t>
      </w:r>
      <w:r w:rsidR="002D4414">
        <w:t xml:space="preserve"> mindhárom esetben</w:t>
      </w:r>
      <w:r w:rsidR="00525740" w:rsidRPr="00E40EFA">
        <w:t>!</w:t>
      </w:r>
    </w:p>
    <w:p w:rsidR="005E0393" w:rsidRPr="00E40EFA" w:rsidRDefault="005E0393" w:rsidP="00186A09">
      <w:pPr>
        <w:tabs>
          <w:tab w:val="num" w:pos="540"/>
        </w:tabs>
        <w:spacing w:line="276" w:lineRule="auto"/>
        <w:jc w:val="both"/>
      </w:pPr>
      <w:r>
        <w:t>A legnagyobb terhelésnél figyeljük meg, hogyan változik a rezgésidő az amplitúdót változtatva!</w:t>
      </w:r>
    </w:p>
    <w:p w:rsidR="00296B82" w:rsidRPr="00E40EFA" w:rsidRDefault="00D5342A" w:rsidP="00186A09">
      <w:pPr>
        <w:tabs>
          <w:tab w:val="num" w:pos="540"/>
        </w:tabs>
        <w:spacing w:line="276" w:lineRule="auto"/>
        <w:jc w:val="both"/>
      </w:pPr>
      <w:r w:rsidRPr="00835B42">
        <w:rPr>
          <w:i/>
        </w:rPr>
        <w:t>1.</w:t>
      </w:r>
      <w:r w:rsidR="00D82D51" w:rsidRPr="00835B42">
        <w:rPr>
          <w:i/>
        </w:rPr>
        <w:t>1</w:t>
      </w:r>
      <w:r w:rsidR="00296B82" w:rsidRPr="00835B42">
        <w:rPr>
          <w:i/>
        </w:rPr>
        <w:t>.2. Szorgalmi feladat:</w:t>
      </w:r>
      <w:r w:rsidR="00296B82" w:rsidRPr="00835B42">
        <w:t xml:space="preserve"> </w:t>
      </w:r>
      <w:r w:rsidR="00296B82" w:rsidRPr="00835B42">
        <w:rPr>
          <w:i/>
        </w:rPr>
        <w:t>Végezzük el a</w:t>
      </w:r>
      <w:r w:rsidR="00356620" w:rsidRPr="00835B42">
        <w:rPr>
          <w:i/>
        </w:rPr>
        <w:t>z</w:t>
      </w:r>
      <w:r w:rsidR="00296B82" w:rsidRPr="00835B42">
        <w:rPr>
          <w:i/>
        </w:rPr>
        <w:t xml:space="preserve"> </w:t>
      </w:r>
      <w:r w:rsidR="00356620" w:rsidRPr="00835B42">
        <w:rPr>
          <w:i/>
        </w:rPr>
        <w:t>1.1</w:t>
      </w:r>
      <w:r w:rsidR="00296B82" w:rsidRPr="00835B42">
        <w:rPr>
          <w:i/>
        </w:rPr>
        <w:t>.1. mérést az ismeretlen tömeggel is!</w:t>
      </w:r>
      <w:r w:rsidR="00296B82" w:rsidRPr="00835B42">
        <w:t xml:space="preserve"> </w:t>
      </w:r>
      <w:r w:rsidR="00835B42" w:rsidRPr="00835B42">
        <w:rPr>
          <w:i/>
        </w:rPr>
        <w:t>(Szükség esetén az ismeretlen tömeg mellé tegyünk néhány anyacsavart is.)</w:t>
      </w:r>
    </w:p>
    <w:p w:rsidR="00525740" w:rsidRPr="00E40EFA" w:rsidRDefault="00D5342A" w:rsidP="00186A09">
      <w:pPr>
        <w:spacing w:line="276" w:lineRule="auto"/>
        <w:jc w:val="both"/>
        <w:rPr>
          <w:i/>
        </w:rPr>
      </w:pPr>
      <w:r w:rsidRPr="00E40EFA">
        <w:rPr>
          <w:i/>
        </w:rPr>
        <w:t>1.</w:t>
      </w:r>
      <w:r w:rsidR="00525740" w:rsidRPr="00E40EFA">
        <w:rPr>
          <w:i/>
        </w:rPr>
        <w:t>2. Szorgalmi feladat:</w:t>
      </w:r>
      <w:r w:rsidR="00525740" w:rsidRPr="00E40EFA">
        <w:t xml:space="preserve"> </w:t>
      </w:r>
      <w:r w:rsidR="00525740" w:rsidRPr="00E40EFA">
        <w:rPr>
          <w:i/>
        </w:rPr>
        <w:t>Mérjük meg két különböző terhelésnél is, hogy kb. mennyi idő alatt csökken</w:t>
      </w:r>
      <w:r w:rsidR="00464FC4" w:rsidRPr="00E40EFA">
        <w:rPr>
          <w:i/>
        </w:rPr>
        <w:t xml:space="preserve"> a felére a rezgés amplitúdója!</w:t>
      </w:r>
    </w:p>
    <w:p w:rsidR="00AA5273" w:rsidRPr="00E40EFA" w:rsidRDefault="00AA5273" w:rsidP="00186A09">
      <w:pPr>
        <w:spacing w:line="276" w:lineRule="auto"/>
        <w:jc w:val="both"/>
      </w:pPr>
    </w:p>
    <w:p w:rsidR="00877249" w:rsidRPr="00EA44B3" w:rsidRDefault="00877249" w:rsidP="00186A09">
      <w:pPr>
        <w:spacing w:line="276" w:lineRule="auto"/>
        <w:jc w:val="both"/>
        <w:rPr>
          <w:color w:val="808080" w:themeColor="background1" w:themeShade="80"/>
          <w:u w:val="single"/>
        </w:rPr>
      </w:pPr>
      <w:r w:rsidRPr="00EA44B3">
        <w:rPr>
          <w:color w:val="808080" w:themeColor="background1" w:themeShade="80"/>
          <w:u w:val="single"/>
        </w:rPr>
        <w:t>Kiértékelés:</w:t>
      </w:r>
    </w:p>
    <w:p w:rsidR="00AA1924" w:rsidRPr="00EA44B3" w:rsidRDefault="00D5342A" w:rsidP="00186A09">
      <w:pPr>
        <w:spacing w:line="276" w:lineRule="auto"/>
        <w:jc w:val="both"/>
        <w:rPr>
          <w:color w:val="808080" w:themeColor="background1" w:themeShade="80"/>
        </w:rPr>
      </w:pPr>
      <w:r w:rsidRPr="00EA44B3">
        <w:rPr>
          <w:color w:val="808080" w:themeColor="background1" w:themeShade="80"/>
        </w:rPr>
        <w:t>1.</w:t>
      </w:r>
      <w:r w:rsidR="00D82D51" w:rsidRPr="00EA44B3">
        <w:rPr>
          <w:color w:val="808080" w:themeColor="background1" w:themeShade="80"/>
        </w:rPr>
        <w:t>1</w:t>
      </w:r>
      <w:r w:rsidR="00AA1924" w:rsidRPr="00EA44B3">
        <w:rPr>
          <w:color w:val="808080" w:themeColor="background1" w:themeShade="80"/>
        </w:rPr>
        <w:t xml:space="preserve">.1. Számoljuk ki a </w:t>
      </w:r>
      <w:r w:rsidR="001C3547" w:rsidRPr="00EA44B3">
        <w:rPr>
          <w:color w:val="808080" w:themeColor="background1" w:themeShade="80"/>
        </w:rPr>
        <w:t xml:space="preserve">rugóállandót a </w:t>
      </w:r>
      <w:r w:rsidR="00835B42" w:rsidRPr="00EA44B3">
        <w:rPr>
          <w:color w:val="808080" w:themeColor="background1" w:themeShade="80"/>
        </w:rPr>
        <w:t>három különböző terheléssel</w:t>
      </w:r>
      <w:r w:rsidR="001C3547" w:rsidRPr="00EA44B3">
        <w:rPr>
          <w:color w:val="808080" w:themeColor="background1" w:themeShade="80"/>
        </w:rPr>
        <w:t xml:space="preserve"> mért rezgőmozgás periódusidejéből</w:t>
      </w:r>
      <w:r w:rsidR="00AA1924" w:rsidRPr="00EA44B3">
        <w:rPr>
          <w:color w:val="808080" w:themeColor="background1" w:themeShade="80"/>
        </w:rPr>
        <w:t>, és hasonlítsuk össze</w:t>
      </w:r>
      <w:r w:rsidR="00344E59" w:rsidRPr="00EA44B3">
        <w:rPr>
          <w:color w:val="808080" w:themeColor="background1" w:themeShade="80"/>
        </w:rPr>
        <w:t xml:space="preserve"> ezeket az értékeket</w:t>
      </w:r>
      <w:r w:rsidR="00AA1924" w:rsidRPr="00EA44B3">
        <w:rPr>
          <w:color w:val="808080" w:themeColor="background1" w:themeShade="80"/>
        </w:rPr>
        <w:t xml:space="preserve"> a</w:t>
      </w:r>
      <w:r w:rsidR="001C3547" w:rsidRPr="00EA44B3">
        <w:rPr>
          <w:color w:val="808080" w:themeColor="background1" w:themeShade="80"/>
        </w:rPr>
        <w:t>z 1.</w:t>
      </w:r>
      <w:r w:rsidR="00D756FE" w:rsidRPr="00EA44B3">
        <w:rPr>
          <w:color w:val="808080" w:themeColor="background1" w:themeShade="80"/>
        </w:rPr>
        <w:t>0.1</w:t>
      </w:r>
      <w:r w:rsidR="001C3547" w:rsidRPr="00EA44B3">
        <w:rPr>
          <w:color w:val="808080" w:themeColor="background1" w:themeShade="80"/>
        </w:rPr>
        <w:t xml:space="preserve"> mérésben kiszámolt értékkel</w:t>
      </w:r>
      <w:r w:rsidR="00AA1924" w:rsidRPr="00EA44B3">
        <w:rPr>
          <w:color w:val="808080" w:themeColor="background1" w:themeShade="80"/>
        </w:rPr>
        <w:t xml:space="preserve">! </w:t>
      </w:r>
    </w:p>
    <w:p w:rsidR="00525740" w:rsidRPr="00EA44B3" w:rsidRDefault="00525740" w:rsidP="00186A09">
      <w:pPr>
        <w:spacing w:line="276" w:lineRule="auto"/>
        <w:jc w:val="both"/>
        <w:rPr>
          <w:i/>
          <w:color w:val="808080" w:themeColor="background1" w:themeShade="80"/>
        </w:rPr>
      </w:pPr>
      <w:r w:rsidRPr="00EA44B3">
        <w:rPr>
          <w:i/>
          <w:color w:val="808080" w:themeColor="background1" w:themeShade="80"/>
        </w:rPr>
        <w:t>Szorgalmi feladatok:</w:t>
      </w:r>
    </w:p>
    <w:p w:rsidR="00756A35" w:rsidRPr="00EA44B3" w:rsidRDefault="00D5342A" w:rsidP="00186A09">
      <w:pPr>
        <w:spacing w:line="276" w:lineRule="auto"/>
        <w:jc w:val="both"/>
        <w:rPr>
          <w:i/>
          <w:color w:val="808080" w:themeColor="background1" w:themeShade="80"/>
        </w:rPr>
      </w:pPr>
      <w:r w:rsidRPr="00EA44B3">
        <w:rPr>
          <w:i/>
          <w:color w:val="808080" w:themeColor="background1" w:themeShade="80"/>
        </w:rPr>
        <w:t>1.</w:t>
      </w:r>
      <w:r w:rsidR="00D82D51" w:rsidRPr="00EA44B3">
        <w:rPr>
          <w:i/>
          <w:color w:val="808080" w:themeColor="background1" w:themeShade="80"/>
        </w:rPr>
        <w:t>1</w:t>
      </w:r>
      <w:r w:rsidR="00683779" w:rsidRPr="00EA44B3">
        <w:rPr>
          <w:i/>
          <w:color w:val="808080" w:themeColor="background1" w:themeShade="80"/>
        </w:rPr>
        <w:t>.</w:t>
      </w:r>
      <w:r w:rsidR="00AA1924" w:rsidRPr="00EA44B3">
        <w:rPr>
          <w:i/>
          <w:color w:val="808080" w:themeColor="background1" w:themeShade="80"/>
        </w:rPr>
        <w:t>2</w:t>
      </w:r>
      <w:r w:rsidR="00683779" w:rsidRPr="00EA44B3">
        <w:rPr>
          <w:i/>
          <w:color w:val="808080" w:themeColor="background1" w:themeShade="80"/>
        </w:rPr>
        <w:t xml:space="preserve">. </w:t>
      </w:r>
      <w:r w:rsidR="00756A35" w:rsidRPr="00EA44B3">
        <w:rPr>
          <w:i/>
          <w:color w:val="808080" w:themeColor="background1" w:themeShade="80"/>
        </w:rPr>
        <w:t>A mért periódusidőből számoljuk ki az ismeretlen tömeget!</w:t>
      </w:r>
    </w:p>
    <w:p w:rsidR="00296B82" w:rsidRPr="00EA44B3" w:rsidRDefault="00D5342A" w:rsidP="00186A09">
      <w:pPr>
        <w:pStyle w:val="Cmsor3"/>
        <w:spacing w:line="276" w:lineRule="auto"/>
        <w:jc w:val="both"/>
        <w:rPr>
          <w:b w:val="0"/>
          <w:color w:val="808080" w:themeColor="background1" w:themeShade="80"/>
          <w:szCs w:val="24"/>
        </w:rPr>
      </w:pPr>
      <w:r w:rsidRPr="00EA44B3">
        <w:rPr>
          <w:b w:val="0"/>
          <w:color w:val="808080" w:themeColor="background1" w:themeShade="80"/>
          <w:szCs w:val="24"/>
        </w:rPr>
        <w:t>1.</w:t>
      </w:r>
      <w:r w:rsidR="00525740" w:rsidRPr="00EA44B3">
        <w:rPr>
          <w:b w:val="0"/>
          <w:color w:val="808080" w:themeColor="background1" w:themeShade="80"/>
          <w:szCs w:val="24"/>
        </w:rPr>
        <w:t>2.</w:t>
      </w:r>
      <w:r w:rsidR="00525740" w:rsidRPr="00EA44B3">
        <w:rPr>
          <w:i w:val="0"/>
          <w:color w:val="808080" w:themeColor="background1" w:themeShade="80"/>
          <w:szCs w:val="24"/>
        </w:rPr>
        <w:t xml:space="preserve"> </w:t>
      </w:r>
      <w:r w:rsidR="00525740" w:rsidRPr="00EA44B3">
        <w:rPr>
          <w:b w:val="0"/>
          <w:color w:val="808080" w:themeColor="background1" w:themeShade="80"/>
          <w:szCs w:val="24"/>
        </w:rPr>
        <w:t>Magyarázzuk meg az eredményt!</w:t>
      </w:r>
      <w:r w:rsidR="00464FC4" w:rsidRPr="00EA44B3">
        <w:rPr>
          <w:b w:val="0"/>
          <w:color w:val="808080" w:themeColor="background1" w:themeShade="80"/>
          <w:szCs w:val="24"/>
        </w:rPr>
        <w:t xml:space="preserve"> Melyik terhelésnél csillapodik gyorsabban, miért?</w:t>
      </w:r>
    </w:p>
    <w:p w:rsidR="001F6663" w:rsidRDefault="001F6663" w:rsidP="00186A09">
      <w:pPr>
        <w:spacing w:line="276" w:lineRule="auto"/>
        <w:jc w:val="both"/>
      </w:pPr>
    </w:p>
    <w:p w:rsidR="00A62D89" w:rsidRDefault="00A62D89" w:rsidP="00186A09">
      <w:pPr>
        <w:spacing w:line="276" w:lineRule="auto"/>
        <w:jc w:val="both"/>
      </w:pPr>
    </w:p>
    <w:p w:rsidR="00AD5069" w:rsidRPr="00E40EFA" w:rsidRDefault="00AD5069" w:rsidP="00186A09">
      <w:pPr>
        <w:spacing w:line="276" w:lineRule="auto"/>
        <w:jc w:val="both"/>
      </w:pPr>
    </w:p>
    <w:p w:rsidR="00AA5273" w:rsidRPr="00344668" w:rsidRDefault="00D5342A" w:rsidP="00186A09">
      <w:pPr>
        <w:pStyle w:val="Cmsor3"/>
        <w:spacing w:line="276" w:lineRule="auto"/>
        <w:jc w:val="both"/>
        <w:rPr>
          <w:b w:val="0"/>
          <w:i w:val="0"/>
          <w:sz w:val="28"/>
          <w:szCs w:val="24"/>
        </w:rPr>
      </w:pPr>
      <w:bookmarkStart w:id="8" w:name="_Toc114932353"/>
      <w:bookmarkStart w:id="9" w:name="_Toc114981494"/>
      <w:r w:rsidRPr="00344668">
        <w:rPr>
          <w:sz w:val="28"/>
          <w:szCs w:val="24"/>
        </w:rPr>
        <w:t>2</w:t>
      </w:r>
      <w:r w:rsidR="00AA5273" w:rsidRPr="00344668">
        <w:rPr>
          <w:sz w:val="28"/>
          <w:szCs w:val="24"/>
        </w:rPr>
        <w:t>.</w:t>
      </w:r>
      <w:r w:rsidRPr="00344668">
        <w:rPr>
          <w:sz w:val="28"/>
          <w:szCs w:val="24"/>
        </w:rPr>
        <w:t>1.</w:t>
      </w:r>
      <w:r w:rsidR="00AA5273" w:rsidRPr="00344668">
        <w:rPr>
          <w:sz w:val="28"/>
          <w:szCs w:val="24"/>
        </w:rPr>
        <w:t xml:space="preserve"> Matematikai inga</w:t>
      </w:r>
      <w:bookmarkEnd w:id="8"/>
      <w:bookmarkEnd w:id="9"/>
      <w:r w:rsidR="00683A6D" w:rsidRPr="00344668">
        <w:rPr>
          <w:sz w:val="28"/>
          <w:szCs w:val="24"/>
        </w:rPr>
        <w:t xml:space="preserve"> - síkinga</w:t>
      </w:r>
    </w:p>
    <w:p w:rsidR="00BD4BCD" w:rsidRPr="00E40EFA" w:rsidRDefault="00BD4BCD" w:rsidP="00186A09">
      <w:pPr>
        <w:spacing w:line="276" w:lineRule="auto"/>
        <w:jc w:val="both"/>
        <w:rPr>
          <w:u w:val="single"/>
        </w:rPr>
      </w:pPr>
      <w:r w:rsidRPr="00E40EFA">
        <w:rPr>
          <w:u w:val="single"/>
        </w:rPr>
        <w:t>Eszközök:</w:t>
      </w:r>
    </w:p>
    <w:p w:rsidR="00CF699F" w:rsidRPr="00E40EFA" w:rsidRDefault="00625139" w:rsidP="00625139">
      <w:pPr>
        <w:numPr>
          <w:ilvl w:val="0"/>
          <w:numId w:val="13"/>
        </w:numPr>
        <w:tabs>
          <w:tab w:val="clear" w:pos="720"/>
          <w:tab w:val="num" w:pos="284"/>
        </w:tabs>
        <w:spacing w:line="276" w:lineRule="auto"/>
        <w:ind w:left="0" w:firstLine="0"/>
        <w:jc w:val="both"/>
      </w:pPr>
      <w:r>
        <w:t xml:space="preserve">az </w:t>
      </w:r>
      <w:r w:rsidR="00CF699F" w:rsidRPr="00E40EFA">
        <w:t>állvány</w:t>
      </w:r>
      <w:r>
        <w:t xml:space="preserve">on </w:t>
      </w:r>
      <w:r w:rsidR="00CF699F" w:rsidRPr="00E40EFA">
        <w:t>damilra kötött anyacsavar</w:t>
      </w:r>
    </w:p>
    <w:p w:rsidR="00CF699F" w:rsidRPr="00E40EFA" w:rsidRDefault="00CF699F" w:rsidP="00625139">
      <w:pPr>
        <w:numPr>
          <w:ilvl w:val="0"/>
          <w:numId w:val="13"/>
        </w:numPr>
        <w:tabs>
          <w:tab w:val="clear" w:pos="720"/>
          <w:tab w:val="num" w:pos="284"/>
        </w:tabs>
        <w:spacing w:line="276" w:lineRule="auto"/>
        <w:ind w:left="0" w:firstLine="0"/>
        <w:jc w:val="both"/>
      </w:pPr>
      <w:r w:rsidRPr="00E40EFA">
        <w:t>mérőszalag</w:t>
      </w:r>
    </w:p>
    <w:p w:rsidR="00CF699F" w:rsidRPr="00E40EFA" w:rsidRDefault="00CF699F" w:rsidP="00625139">
      <w:pPr>
        <w:numPr>
          <w:ilvl w:val="0"/>
          <w:numId w:val="13"/>
        </w:numPr>
        <w:tabs>
          <w:tab w:val="clear" w:pos="720"/>
          <w:tab w:val="num" w:pos="284"/>
        </w:tabs>
        <w:spacing w:line="276" w:lineRule="auto"/>
        <w:ind w:left="0" w:firstLine="0"/>
        <w:jc w:val="both"/>
      </w:pPr>
      <w:r w:rsidRPr="00E40EFA">
        <w:t>stopper</w:t>
      </w:r>
    </w:p>
    <w:p w:rsidR="00BD4BCD" w:rsidRPr="00E40EFA" w:rsidRDefault="00BD4BCD" w:rsidP="00186A09">
      <w:pPr>
        <w:spacing w:line="276" w:lineRule="auto"/>
        <w:jc w:val="both"/>
      </w:pPr>
    </w:p>
    <w:p w:rsidR="00AA5273" w:rsidRPr="00344668" w:rsidRDefault="00AA5273" w:rsidP="00186A09">
      <w:pPr>
        <w:spacing w:line="276" w:lineRule="auto"/>
        <w:jc w:val="both"/>
        <w:rPr>
          <w:b/>
          <w:u w:val="single"/>
        </w:rPr>
      </w:pPr>
      <w:r w:rsidRPr="00344668">
        <w:rPr>
          <w:b/>
          <w:u w:val="single"/>
        </w:rPr>
        <w:t>Mérési feladatok</w:t>
      </w:r>
      <w:r w:rsidR="00EB1D52" w:rsidRPr="00344668">
        <w:rPr>
          <w:b/>
          <w:u w:val="single"/>
        </w:rPr>
        <w:t>:</w:t>
      </w:r>
    </w:p>
    <w:p w:rsidR="003D016A" w:rsidRDefault="003D016A" w:rsidP="003D016A">
      <w:pPr>
        <w:tabs>
          <w:tab w:val="num" w:pos="720"/>
        </w:tabs>
        <w:spacing w:line="276" w:lineRule="auto"/>
        <w:jc w:val="both"/>
      </w:pPr>
      <w:r w:rsidRPr="002D4414">
        <w:t>Mérjük meg az inga hosszát</w:t>
      </w:r>
      <w:r>
        <w:t xml:space="preserve">: a mérőszalag elejét tegyük a </w:t>
      </w:r>
      <w:r w:rsidR="00082148">
        <w:t>damil</w:t>
      </w:r>
      <w:r>
        <w:t xml:space="preserve"> felfüggesztési pontjához (a </w:t>
      </w:r>
      <w:r w:rsidR="00082148">
        <w:t>damil</w:t>
      </w:r>
      <w:r>
        <w:t>t tartó gemkapocs aljához), és olvassuk le az anyacsavar tömegközéppontjának helyét (a lyu</w:t>
      </w:r>
      <w:bookmarkStart w:id="10" w:name="_GoBack"/>
      <w:bookmarkEnd w:id="10"/>
      <w:r>
        <w:t>k közepét).</w:t>
      </w:r>
    </w:p>
    <w:p w:rsidR="003D016A" w:rsidRPr="002D4414" w:rsidRDefault="003D016A" w:rsidP="003D016A">
      <w:pPr>
        <w:tabs>
          <w:tab w:val="num" w:pos="720"/>
        </w:tabs>
        <w:spacing w:line="276" w:lineRule="auto"/>
        <w:jc w:val="both"/>
      </w:pPr>
      <w:r>
        <w:t xml:space="preserve">Hozzuk lengésbe az ingát, és figyeljük meg, hogy a gemkapocs </w:t>
      </w:r>
      <w:r w:rsidR="00344668">
        <w:t>is mozog-e. Ha igen, akkor a pontos mérés érdekében mérés közben meg kell fogni, vagy meg kell keresni azt a lengési síkot, amikor nem mozog.</w:t>
      </w:r>
      <w:r w:rsidR="00DC7EAD">
        <w:t xml:space="preserve"> </w:t>
      </w:r>
      <w:r w:rsidR="00DC7EAD" w:rsidRPr="00DC7EAD">
        <w:t xml:space="preserve">Az </w:t>
      </w:r>
      <w:proofErr w:type="gramStart"/>
      <w:r w:rsidR="00DC7EAD" w:rsidRPr="00DC7EAD">
        <w:t>inga lengési</w:t>
      </w:r>
      <w:proofErr w:type="gramEnd"/>
      <w:r w:rsidR="00DC7EAD" w:rsidRPr="00DC7EAD">
        <w:t xml:space="preserve"> síkja kerülje el az állvány lábait. Próbáljuk úgy elindítani az ingát, hogy lengési síkja ne, vagy csak lassan forduljon el (a 10 lengés alatt még ne ütközzön bele az állvány lábaiba).</w:t>
      </w:r>
    </w:p>
    <w:p w:rsidR="003D016A" w:rsidRDefault="003D016A" w:rsidP="00186A09">
      <w:pPr>
        <w:tabs>
          <w:tab w:val="num" w:pos="720"/>
        </w:tabs>
        <w:spacing w:line="276" w:lineRule="auto"/>
        <w:jc w:val="both"/>
      </w:pPr>
    </w:p>
    <w:p w:rsidR="003D016A" w:rsidRPr="00344668" w:rsidRDefault="00D5342A" w:rsidP="003D016A">
      <w:pPr>
        <w:tabs>
          <w:tab w:val="num" w:pos="720"/>
        </w:tabs>
        <w:spacing w:line="276" w:lineRule="auto"/>
        <w:jc w:val="both"/>
        <w:rPr>
          <w:b/>
        </w:rPr>
      </w:pPr>
      <w:r w:rsidRPr="00344668">
        <w:rPr>
          <w:b/>
        </w:rPr>
        <w:t>2.1.</w:t>
      </w:r>
      <w:r w:rsidR="005139A6" w:rsidRPr="00344668">
        <w:rPr>
          <w:b/>
        </w:rPr>
        <w:t xml:space="preserve">1. </w:t>
      </w:r>
      <w:r w:rsidR="003D016A" w:rsidRPr="00344668">
        <w:rPr>
          <w:b/>
        </w:rPr>
        <w:t>Lengésidő mérése kis kité</w:t>
      </w:r>
      <w:r w:rsidR="00344668">
        <w:rPr>
          <w:b/>
        </w:rPr>
        <w:t>rítéssel</w:t>
      </w:r>
    </w:p>
    <w:p w:rsidR="003D016A" w:rsidRDefault="005102FB" w:rsidP="003D016A">
      <w:pPr>
        <w:tabs>
          <w:tab w:val="num" w:pos="720"/>
        </w:tabs>
        <w:spacing w:line="276" w:lineRule="auto"/>
        <w:jc w:val="both"/>
      </w:pPr>
      <w:r>
        <w:t>Hozzuk lengésbe az ingát kis kitéréssel</w:t>
      </w:r>
      <w:r w:rsidR="003D016A">
        <w:t xml:space="preserve">! (Az elméletből tudjuk, hogy a </w:t>
      </w:r>
      <w:proofErr w:type="spellStart"/>
      <w:r w:rsidR="003D016A">
        <w:t>sinα</w:t>
      </w:r>
      <w:proofErr w:type="spellEnd"/>
      <w:r w:rsidR="003D016A">
        <w:t xml:space="preserve"> </w:t>
      </w:r>
      <w:r w:rsidR="003D016A">
        <w:sym w:font="Symbol" w:char="F0BB"/>
      </w:r>
      <w:r w:rsidR="003D016A">
        <w:t xml:space="preserve"> α közelítés miatt a periódusidő képlete csak kis kitérítésre érvényes képlet, 5</w:t>
      </w:r>
      <w:r w:rsidR="003D016A">
        <w:sym w:font="Symbol" w:char="F0B0"/>
      </w:r>
      <w:proofErr w:type="spellStart"/>
      <w:r w:rsidR="003D016A">
        <w:t>-nál</w:t>
      </w:r>
      <w:proofErr w:type="spellEnd"/>
      <w:r w:rsidR="003D016A">
        <w:t xml:space="preserve"> csak 0,05% az eltérés, de 22</w:t>
      </w:r>
      <w:r w:rsidR="003D016A">
        <w:sym w:font="Symbol" w:char="F0B0"/>
      </w:r>
      <w:proofErr w:type="spellStart"/>
      <w:r w:rsidR="003D016A">
        <w:t>-nál</w:t>
      </w:r>
      <w:proofErr w:type="spellEnd"/>
      <w:r w:rsidR="003D016A">
        <w:t xml:space="preserve"> már 1%.)</w:t>
      </w:r>
    </w:p>
    <w:p w:rsidR="003D016A" w:rsidRDefault="003D016A" w:rsidP="003D016A">
      <w:pPr>
        <w:tabs>
          <w:tab w:val="num" w:pos="720"/>
        </w:tabs>
        <w:spacing w:line="276" w:lineRule="auto"/>
        <w:jc w:val="both"/>
      </w:pPr>
      <w:r>
        <w:t>M</w:t>
      </w:r>
      <w:r w:rsidR="005102FB">
        <w:t xml:space="preserve">érjük meg 10 periódus idejét! </w:t>
      </w:r>
    </w:p>
    <w:p w:rsidR="00AA5273" w:rsidRPr="002D4414" w:rsidRDefault="00C560C0" w:rsidP="003D016A">
      <w:pPr>
        <w:tabs>
          <w:tab w:val="num" w:pos="720"/>
        </w:tabs>
        <w:spacing w:line="276" w:lineRule="auto"/>
        <w:jc w:val="both"/>
      </w:pPr>
      <w:r w:rsidRPr="002D4414">
        <w:t>I</w:t>
      </w:r>
      <w:r w:rsidR="00AA5273" w:rsidRPr="002D4414">
        <w:t>smétel</w:t>
      </w:r>
      <w:r w:rsidRPr="002D4414">
        <w:t>jük meg</w:t>
      </w:r>
      <w:r w:rsidR="00AA5273" w:rsidRPr="002D4414">
        <w:t xml:space="preserve"> a mérést</w:t>
      </w:r>
      <w:r w:rsidR="000607ED" w:rsidRPr="002D4414">
        <w:t xml:space="preserve"> ötször </w:t>
      </w:r>
      <w:r w:rsidR="005102FB">
        <w:t>(</w:t>
      </w:r>
      <w:r w:rsidR="000607ED" w:rsidRPr="002D4414">
        <w:t>azonos</w:t>
      </w:r>
      <w:r w:rsidR="005102FB">
        <w:t>,</w:t>
      </w:r>
      <w:r w:rsidR="000607ED" w:rsidRPr="002D4414">
        <w:t xml:space="preserve"> kis kitéréssel</w:t>
      </w:r>
      <w:r w:rsidR="005102FB">
        <w:t>)</w:t>
      </w:r>
      <w:r w:rsidR="000607ED" w:rsidRPr="002D4414">
        <w:t>.</w:t>
      </w:r>
    </w:p>
    <w:p w:rsidR="00344668" w:rsidRDefault="00344668" w:rsidP="00186A09">
      <w:pPr>
        <w:tabs>
          <w:tab w:val="num" w:pos="720"/>
        </w:tabs>
        <w:spacing w:line="276" w:lineRule="auto"/>
        <w:jc w:val="both"/>
      </w:pPr>
    </w:p>
    <w:p w:rsidR="003D016A" w:rsidRPr="00344668" w:rsidRDefault="00D5342A" w:rsidP="00186A09">
      <w:pPr>
        <w:tabs>
          <w:tab w:val="num" w:pos="720"/>
        </w:tabs>
        <w:spacing w:line="276" w:lineRule="auto"/>
        <w:jc w:val="both"/>
        <w:rPr>
          <w:b/>
        </w:rPr>
      </w:pPr>
      <w:r w:rsidRPr="00344668">
        <w:rPr>
          <w:b/>
        </w:rPr>
        <w:t>2.1.</w:t>
      </w:r>
      <w:r w:rsidR="005139A6" w:rsidRPr="00344668">
        <w:rPr>
          <w:b/>
        </w:rPr>
        <w:t xml:space="preserve">2. </w:t>
      </w:r>
      <w:r w:rsidR="003D016A" w:rsidRPr="00344668">
        <w:rPr>
          <w:b/>
        </w:rPr>
        <w:t>Lengésidő mérése nagyobb kitérítéssel</w:t>
      </w:r>
    </w:p>
    <w:p w:rsidR="000607ED" w:rsidRPr="002D4414" w:rsidRDefault="000607ED" w:rsidP="00186A09">
      <w:pPr>
        <w:tabs>
          <w:tab w:val="num" w:pos="720"/>
        </w:tabs>
        <w:spacing w:line="276" w:lineRule="auto"/>
        <w:jc w:val="both"/>
      </w:pPr>
      <w:r w:rsidRPr="002D4414">
        <w:t xml:space="preserve">Mérjük meg a periódusidőt </w:t>
      </w:r>
      <w:r w:rsidR="005102FB">
        <w:t>háromszor, úgy, hogy egyre nagyobb</w:t>
      </w:r>
      <w:r w:rsidRPr="002D4414">
        <w:t xml:space="preserve"> kitéréssel indít</w:t>
      </w:r>
      <w:r w:rsidR="005102FB">
        <w:t>juk</w:t>
      </w:r>
      <w:r w:rsidRPr="002D4414">
        <w:t xml:space="preserve"> az ingát! Itt is 10 </w:t>
      </w:r>
      <w:r w:rsidR="0094682C" w:rsidRPr="002D4414">
        <w:t xml:space="preserve">periódus </w:t>
      </w:r>
      <w:r w:rsidRPr="002D4414">
        <w:t>idejét mérjük, de mindegyiket csak egyszer.</w:t>
      </w:r>
    </w:p>
    <w:p w:rsidR="00EF67EC" w:rsidRPr="002D4414" w:rsidRDefault="00EF67EC" w:rsidP="00186A09">
      <w:pPr>
        <w:widowControl w:val="0"/>
        <w:autoSpaceDE w:val="0"/>
        <w:autoSpaceDN w:val="0"/>
        <w:adjustRightInd w:val="0"/>
        <w:spacing w:line="276" w:lineRule="auto"/>
      </w:pPr>
    </w:p>
    <w:p w:rsidR="001D554C" w:rsidRPr="00344668" w:rsidRDefault="001D554C" w:rsidP="00186A09">
      <w:pPr>
        <w:widowControl w:val="0"/>
        <w:autoSpaceDE w:val="0"/>
        <w:autoSpaceDN w:val="0"/>
        <w:adjustRightInd w:val="0"/>
        <w:spacing w:line="276" w:lineRule="auto"/>
        <w:rPr>
          <w:color w:val="808080" w:themeColor="background1" w:themeShade="80"/>
        </w:rPr>
      </w:pPr>
      <w:r w:rsidRPr="00344668">
        <w:rPr>
          <w:color w:val="808080" w:themeColor="background1" w:themeShade="80"/>
          <w:u w:val="single"/>
        </w:rPr>
        <w:lastRenderedPageBreak/>
        <w:t>Kiértékelés:</w:t>
      </w:r>
    </w:p>
    <w:p w:rsidR="001D554C" w:rsidRPr="00344668" w:rsidRDefault="00D5342A" w:rsidP="00186A09">
      <w:pPr>
        <w:widowControl w:val="0"/>
        <w:autoSpaceDE w:val="0"/>
        <w:autoSpaceDN w:val="0"/>
        <w:adjustRightInd w:val="0"/>
        <w:spacing w:line="276" w:lineRule="auto"/>
        <w:rPr>
          <w:color w:val="808080" w:themeColor="background1" w:themeShade="80"/>
        </w:rPr>
      </w:pPr>
      <w:r w:rsidRPr="00344668">
        <w:rPr>
          <w:color w:val="808080" w:themeColor="background1" w:themeShade="80"/>
        </w:rPr>
        <w:t>2.1.</w:t>
      </w:r>
      <w:r w:rsidR="005139A6" w:rsidRPr="00344668">
        <w:rPr>
          <w:color w:val="808080" w:themeColor="background1" w:themeShade="80"/>
        </w:rPr>
        <w:t xml:space="preserve">1. </w:t>
      </w:r>
      <w:r w:rsidR="001D554C" w:rsidRPr="00344668">
        <w:rPr>
          <w:color w:val="808080" w:themeColor="background1" w:themeShade="80"/>
        </w:rPr>
        <w:t xml:space="preserve">Számoljuk ki a </w:t>
      </w:r>
      <w:r w:rsidR="00356620" w:rsidRPr="00344668">
        <w:rPr>
          <w:color w:val="808080" w:themeColor="background1" w:themeShade="80"/>
        </w:rPr>
        <w:t>periódu</w:t>
      </w:r>
      <w:r w:rsidR="001D554C" w:rsidRPr="00344668">
        <w:rPr>
          <w:color w:val="808080" w:themeColor="background1" w:themeShade="80"/>
        </w:rPr>
        <w:t>sidőt</w:t>
      </w:r>
      <w:r w:rsidR="00532191" w:rsidRPr="00344668">
        <w:rPr>
          <w:color w:val="808080" w:themeColor="background1" w:themeShade="80"/>
        </w:rPr>
        <w:t xml:space="preserve"> (</w:t>
      </w:r>
      <w:r w:rsidR="00532191" w:rsidRPr="00344668">
        <w:rPr>
          <w:i/>
          <w:color w:val="808080" w:themeColor="background1" w:themeShade="80"/>
        </w:rPr>
        <w:t>T</w:t>
      </w:r>
      <w:r w:rsidR="00532191" w:rsidRPr="00344668">
        <w:rPr>
          <w:color w:val="808080" w:themeColor="background1" w:themeShade="80"/>
        </w:rPr>
        <w:t>)</w:t>
      </w:r>
      <w:r w:rsidR="001D554C" w:rsidRPr="00344668">
        <w:rPr>
          <w:color w:val="808080" w:themeColor="background1" w:themeShade="80"/>
        </w:rPr>
        <w:t xml:space="preserve">, és a </w:t>
      </w:r>
      <w:r w:rsidR="00356620" w:rsidRPr="00344668">
        <w:rPr>
          <w:color w:val="808080" w:themeColor="background1" w:themeShade="80"/>
        </w:rPr>
        <w:t>periódus</w:t>
      </w:r>
      <w:r w:rsidR="001D554C" w:rsidRPr="00344668">
        <w:rPr>
          <w:color w:val="808080" w:themeColor="background1" w:themeShade="80"/>
        </w:rPr>
        <w:t>idő hibáját</w:t>
      </w:r>
      <w:r w:rsidR="00532191" w:rsidRPr="00344668">
        <w:rPr>
          <w:color w:val="808080" w:themeColor="background1" w:themeShade="80"/>
        </w:rPr>
        <w:t xml:space="preserve"> </w:t>
      </w:r>
      <w:proofErr w:type="gramStart"/>
      <w:r w:rsidR="00532191" w:rsidRPr="00344668">
        <w:rPr>
          <w:color w:val="808080" w:themeColor="background1" w:themeShade="80"/>
        </w:rPr>
        <w:t>(</w:t>
      </w:r>
      <w:r w:rsidR="00532191" w:rsidRPr="00344668">
        <w:rPr>
          <w:i/>
          <w:color w:val="808080" w:themeColor="background1" w:themeShade="80"/>
        </w:rPr>
        <w:sym w:font="Symbol" w:char="F044"/>
      </w:r>
      <w:r w:rsidR="00532191" w:rsidRPr="00344668">
        <w:rPr>
          <w:i/>
          <w:color w:val="808080" w:themeColor="background1" w:themeShade="80"/>
        </w:rPr>
        <w:t>T</w:t>
      </w:r>
      <w:proofErr w:type="gramEnd"/>
      <w:r w:rsidR="00532191" w:rsidRPr="00344668">
        <w:rPr>
          <w:color w:val="808080" w:themeColor="background1" w:themeShade="80"/>
        </w:rPr>
        <w:t>)</w:t>
      </w:r>
      <w:r w:rsidR="001D554C" w:rsidRPr="00344668">
        <w:rPr>
          <w:color w:val="808080" w:themeColor="background1" w:themeShade="80"/>
        </w:rPr>
        <w:t xml:space="preserve"> 95%-os konfidenciaszinten! </w:t>
      </w:r>
    </w:p>
    <w:p w:rsidR="002A591B" w:rsidRPr="00344668" w:rsidRDefault="001D554C" w:rsidP="00186A09">
      <w:pPr>
        <w:widowControl w:val="0"/>
        <w:autoSpaceDE w:val="0"/>
        <w:autoSpaceDN w:val="0"/>
        <w:adjustRightInd w:val="0"/>
        <w:spacing w:line="276" w:lineRule="auto"/>
        <w:rPr>
          <w:color w:val="808080" w:themeColor="background1" w:themeShade="80"/>
        </w:rPr>
      </w:pPr>
      <w:r w:rsidRPr="00344668">
        <w:rPr>
          <w:color w:val="808080" w:themeColor="background1" w:themeShade="80"/>
        </w:rPr>
        <w:t xml:space="preserve">A </w:t>
      </w:r>
      <w:r w:rsidR="00356620" w:rsidRPr="00344668">
        <w:rPr>
          <w:color w:val="808080" w:themeColor="background1" w:themeShade="80"/>
        </w:rPr>
        <w:t>periódus</w:t>
      </w:r>
      <w:r w:rsidRPr="00344668">
        <w:rPr>
          <w:color w:val="808080" w:themeColor="background1" w:themeShade="80"/>
        </w:rPr>
        <w:t xml:space="preserve">időből számítsuk ki a </w:t>
      </w:r>
      <w:r w:rsidRPr="00344668">
        <w:rPr>
          <w:i/>
          <w:color w:val="808080" w:themeColor="background1" w:themeShade="80"/>
        </w:rPr>
        <w:t>g</w:t>
      </w:r>
      <w:r w:rsidRPr="00344668">
        <w:rPr>
          <w:color w:val="808080" w:themeColor="background1" w:themeShade="80"/>
        </w:rPr>
        <w:t xml:space="preserve"> értékét! </w:t>
      </w:r>
    </w:p>
    <w:p w:rsidR="00532191" w:rsidRPr="00344668" w:rsidRDefault="001D554C" w:rsidP="00186A09">
      <w:pPr>
        <w:widowControl w:val="0"/>
        <w:autoSpaceDE w:val="0"/>
        <w:autoSpaceDN w:val="0"/>
        <w:adjustRightInd w:val="0"/>
        <w:spacing w:line="276" w:lineRule="auto"/>
        <w:rPr>
          <w:color w:val="808080" w:themeColor="background1" w:themeShade="80"/>
        </w:rPr>
      </w:pPr>
      <w:r w:rsidRPr="00344668">
        <w:rPr>
          <w:color w:val="808080" w:themeColor="background1" w:themeShade="80"/>
        </w:rPr>
        <w:t>Számoljuk ki</w:t>
      </w:r>
      <w:r w:rsidR="00FD0FD9" w:rsidRPr="00344668">
        <w:rPr>
          <w:color w:val="808080" w:themeColor="background1" w:themeShade="80"/>
        </w:rPr>
        <w:t xml:space="preserve"> a Gauss-féle hibaterjedést alkalmazva</w:t>
      </w:r>
      <w:r w:rsidR="00532191" w:rsidRPr="00344668">
        <w:rPr>
          <w:color w:val="808080" w:themeColor="background1" w:themeShade="80"/>
        </w:rPr>
        <w:t>,</w:t>
      </w:r>
      <w:r w:rsidR="00FD0FD9" w:rsidRPr="00344668">
        <w:rPr>
          <w:color w:val="808080" w:themeColor="background1" w:themeShade="80"/>
        </w:rPr>
        <w:t xml:space="preserve"> hogy</w:t>
      </w:r>
      <w:r w:rsidRPr="00344668">
        <w:rPr>
          <w:color w:val="808080" w:themeColor="background1" w:themeShade="80"/>
        </w:rPr>
        <w:t xml:space="preserve"> mekkora </w:t>
      </w:r>
      <w:r w:rsidR="00532191" w:rsidRPr="00344668">
        <w:rPr>
          <w:i/>
          <w:color w:val="808080" w:themeColor="background1" w:themeShade="80"/>
        </w:rPr>
        <w:sym w:font="Symbol" w:char="F044"/>
      </w:r>
      <w:r w:rsidR="00532191" w:rsidRPr="00344668">
        <w:rPr>
          <w:i/>
          <w:color w:val="808080" w:themeColor="background1" w:themeShade="80"/>
        </w:rPr>
        <w:t>g</w:t>
      </w:r>
      <w:r w:rsidR="00532191" w:rsidRPr="00344668">
        <w:rPr>
          <w:color w:val="808080" w:themeColor="background1" w:themeShade="80"/>
        </w:rPr>
        <w:t xml:space="preserve"> </w:t>
      </w:r>
      <w:r w:rsidRPr="00344668">
        <w:rPr>
          <w:color w:val="808080" w:themeColor="background1" w:themeShade="80"/>
        </w:rPr>
        <w:t>hibával tudjuk meghatározni g értékét</w:t>
      </w:r>
      <w:r w:rsidR="001F6663" w:rsidRPr="00344668">
        <w:rPr>
          <w:color w:val="808080" w:themeColor="background1" w:themeShade="80"/>
        </w:rPr>
        <w:t>! A</w:t>
      </w:r>
      <w:r w:rsidR="0029590D" w:rsidRPr="00344668">
        <w:rPr>
          <w:color w:val="808080" w:themeColor="background1" w:themeShade="80"/>
        </w:rPr>
        <w:t xml:space="preserve"> hosszmérés hibáj</w:t>
      </w:r>
      <w:r w:rsidR="001F6663" w:rsidRPr="00344668">
        <w:rPr>
          <w:color w:val="808080" w:themeColor="background1" w:themeShade="80"/>
        </w:rPr>
        <w:t>á</w:t>
      </w:r>
      <w:r w:rsidR="0029590D" w:rsidRPr="00344668">
        <w:rPr>
          <w:color w:val="808080" w:themeColor="background1" w:themeShade="80"/>
        </w:rPr>
        <w:t xml:space="preserve">t </w:t>
      </w:r>
      <w:r w:rsidR="00253213" w:rsidRPr="00344668">
        <w:rPr>
          <w:color w:val="808080" w:themeColor="background1" w:themeShade="80"/>
        </w:rPr>
        <w:t>becsüljük meg, mennyi lehetett esetünkben.</w:t>
      </w:r>
    </w:p>
    <w:p w:rsidR="00F1163A" w:rsidRPr="00344668" w:rsidRDefault="00FB2082" w:rsidP="00186A09">
      <w:pPr>
        <w:widowControl w:val="0"/>
        <w:autoSpaceDE w:val="0"/>
        <w:autoSpaceDN w:val="0"/>
        <w:adjustRightInd w:val="0"/>
        <w:spacing w:line="276" w:lineRule="auto"/>
        <w:rPr>
          <w:color w:val="808080" w:themeColor="background1" w:themeShade="80"/>
        </w:rPr>
      </w:pPr>
      <w:r w:rsidRPr="00344668">
        <w:rPr>
          <w:color w:val="808080" w:themeColor="background1" w:themeShade="80"/>
        </w:rPr>
        <w:t xml:space="preserve">Ellenőrizzük, hogy a </w:t>
      </w:r>
      <w:r w:rsidRPr="00344668">
        <w:rPr>
          <w:i/>
          <w:color w:val="808080" w:themeColor="background1" w:themeShade="80"/>
        </w:rPr>
        <w:t>g</w:t>
      </w:r>
      <w:r w:rsidRPr="00344668">
        <w:rPr>
          <w:color w:val="808080" w:themeColor="background1" w:themeShade="80"/>
        </w:rPr>
        <w:t xml:space="preserve"> = 9,81 m/s</w:t>
      </w:r>
      <w:r w:rsidRPr="00344668">
        <w:rPr>
          <w:color w:val="808080" w:themeColor="background1" w:themeShade="80"/>
          <w:vertAlign w:val="superscript"/>
        </w:rPr>
        <w:t>2</w:t>
      </w:r>
      <w:r w:rsidRPr="00344668">
        <w:rPr>
          <w:color w:val="808080" w:themeColor="background1" w:themeShade="80"/>
        </w:rPr>
        <w:t xml:space="preserve"> érték beleesik-e az általunk kiszámolt </w:t>
      </w:r>
      <w:r w:rsidRPr="00344668">
        <w:rPr>
          <w:i/>
          <w:color w:val="808080" w:themeColor="background1" w:themeShade="80"/>
        </w:rPr>
        <w:t>g</w:t>
      </w:r>
      <w:r w:rsidRPr="00344668">
        <w:rPr>
          <w:color w:val="808080" w:themeColor="background1" w:themeShade="80"/>
        </w:rPr>
        <w:t xml:space="preserve"> </w:t>
      </w:r>
      <w:r w:rsidRPr="00344668">
        <w:rPr>
          <w:color w:val="808080" w:themeColor="background1" w:themeShade="80"/>
        </w:rPr>
        <w:sym w:font="Symbol" w:char="F0B1"/>
      </w:r>
      <w:r w:rsidRPr="00344668">
        <w:rPr>
          <w:color w:val="808080" w:themeColor="background1" w:themeShade="80"/>
        </w:rPr>
        <w:t xml:space="preserve"> </w:t>
      </w:r>
      <w:r w:rsidRPr="00344668">
        <w:rPr>
          <w:i/>
          <w:color w:val="808080" w:themeColor="background1" w:themeShade="80"/>
        </w:rPr>
        <w:sym w:font="Symbol" w:char="F044"/>
      </w:r>
      <w:r w:rsidRPr="00344668">
        <w:rPr>
          <w:i/>
          <w:color w:val="808080" w:themeColor="background1" w:themeShade="80"/>
        </w:rPr>
        <w:t>g</w:t>
      </w:r>
      <w:r w:rsidRPr="00344668">
        <w:rPr>
          <w:color w:val="808080" w:themeColor="background1" w:themeShade="80"/>
        </w:rPr>
        <w:t xml:space="preserve"> intervallumba; ha nem, keressünk rá elfogadható magyarázatot!</w:t>
      </w:r>
    </w:p>
    <w:p w:rsidR="00532191" w:rsidRPr="00344668" w:rsidRDefault="00D5342A" w:rsidP="00186A09">
      <w:pPr>
        <w:widowControl w:val="0"/>
        <w:autoSpaceDE w:val="0"/>
        <w:autoSpaceDN w:val="0"/>
        <w:adjustRightInd w:val="0"/>
        <w:spacing w:line="276" w:lineRule="auto"/>
        <w:rPr>
          <w:color w:val="808080" w:themeColor="background1" w:themeShade="80"/>
        </w:rPr>
      </w:pPr>
      <w:r w:rsidRPr="00344668">
        <w:rPr>
          <w:color w:val="808080" w:themeColor="background1" w:themeShade="80"/>
        </w:rPr>
        <w:t>2.1.</w:t>
      </w:r>
      <w:r w:rsidR="009E3997" w:rsidRPr="00344668">
        <w:rPr>
          <w:color w:val="808080" w:themeColor="background1" w:themeShade="80"/>
        </w:rPr>
        <w:t>2. Írjuk le, mit tapasztaltunk! Hogyan változik a periódusidő a maximális kitérés függvényében?</w:t>
      </w:r>
    </w:p>
    <w:p w:rsidR="009E3997" w:rsidRDefault="009E3997" w:rsidP="00186A09">
      <w:pPr>
        <w:spacing w:line="276" w:lineRule="auto"/>
      </w:pPr>
      <w:bookmarkStart w:id="11" w:name="_Toc114932352"/>
      <w:bookmarkStart w:id="12" w:name="_Toc114981493"/>
    </w:p>
    <w:p w:rsidR="00CE0594" w:rsidRDefault="00CE0594" w:rsidP="00186A09">
      <w:pPr>
        <w:spacing w:line="276" w:lineRule="auto"/>
      </w:pPr>
    </w:p>
    <w:p w:rsidR="00CE0594" w:rsidRPr="00E40EFA" w:rsidRDefault="00CE0594" w:rsidP="00186A09">
      <w:pPr>
        <w:spacing w:line="276" w:lineRule="auto"/>
      </w:pPr>
    </w:p>
    <w:p w:rsidR="001F6663" w:rsidRPr="00E40EFA" w:rsidRDefault="001F6663" w:rsidP="00186A09">
      <w:pPr>
        <w:spacing w:line="276" w:lineRule="auto"/>
      </w:pPr>
    </w:p>
    <w:p w:rsidR="00D4130E" w:rsidRPr="00344668" w:rsidRDefault="00D5342A" w:rsidP="00186A09">
      <w:pPr>
        <w:pStyle w:val="Cmsor3"/>
        <w:spacing w:line="276" w:lineRule="auto"/>
        <w:jc w:val="both"/>
        <w:rPr>
          <w:sz w:val="28"/>
          <w:szCs w:val="24"/>
        </w:rPr>
      </w:pPr>
      <w:bookmarkStart w:id="13" w:name="_Toc114932350"/>
      <w:bookmarkStart w:id="14" w:name="_Toc114981491"/>
      <w:r w:rsidRPr="00344668">
        <w:rPr>
          <w:sz w:val="28"/>
          <w:szCs w:val="24"/>
        </w:rPr>
        <w:t>2.2</w:t>
      </w:r>
      <w:r w:rsidR="00D4130E" w:rsidRPr="00344668">
        <w:rPr>
          <w:sz w:val="28"/>
          <w:szCs w:val="24"/>
        </w:rPr>
        <w:t xml:space="preserve">. </w:t>
      </w:r>
      <w:r w:rsidR="00683A6D" w:rsidRPr="00344668">
        <w:rPr>
          <w:sz w:val="28"/>
          <w:szCs w:val="24"/>
        </w:rPr>
        <w:t>Matematika</w:t>
      </w:r>
      <w:r w:rsidR="00DC7EAD">
        <w:rPr>
          <w:sz w:val="28"/>
          <w:szCs w:val="24"/>
        </w:rPr>
        <w:t>i</w:t>
      </w:r>
      <w:r w:rsidR="00683A6D" w:rsidRPr="00344668">
        <w:rPr>
          <w:sz w:val="28"/>
          <w:szCs w:val="24"/>
        </w:rPr>
        <w:t xml:space="preserve"> inga - k</w:t>
      </w:r>
      <w:r w:rsidR="00D4130E" w:rsidRPr="00344668">
        <w:rPr>
          <w:sz w:val="28"/>
          <w:szCs w:val="24"/>
        </w:rPr>
        <w:t>úpinga</w:t>
      </w:r>
      <w:bookmarkEnd w:id="13"/>
      <w:bookmarkEnd w:id="14"/>
    </w:p>
    <w:p w:rsidR="00D4130E" w:rsidRPr="00E40EFA" w:rsidRDefault="00D4130E" w:rsidP="00186A09">
      <w:pPr>
        <w:spacing w:line="276" w:lineRule="auto"/>
        <w:jc w:val="both"/>
        <w:rPr>
          <w:u w:val="single"/>
        </w:rPr>
      </w:pPr>
      <w:r w:rsidRPr="00E40EFA">
        <w:rPr>
          <w:u w:val="single"/>
        </w:rPr>
        <w:t>Eszközök:</w:t>
      </w:r>
    </w:p>
    <w:p w:rsidR="00D4130E" w:rsidRPr="00E40EFA" w:rsidRDefault="00D4130E" w:rsidP="00625139">
      <w:pPr>
        <w:numPr>
          <w:ilvl w:val="0"/>
          <w:numId w:val="14"/>
        </w:numPr>
        <w:tabs>
          <w:tab w:val="clear" w:pos="720"/>
          <w:tab w:val="num" w:pos="284"/>
        </w:tabs>
        <w:spacing w:line="276" w:lineRule="auto"/>
        <w:ind w:left="0" w:firstLine="0"/>
        <w:jc w:val="both"/>
      </w:pPr>
      <w:r w:rsidRPr="00E40EFA">
        <w:t>damil</w:t>
      </w:r>
      <w:r w:rsidR="00625139">
        <w:t>lal össze</w:t>
      </w:r>
      <w:r w:rsidRPr="00E40EFA">
        <w:t xml:space="preserve">kötött </w:t>
      </w:r>
      <w:r w:rsidR="00625139">
        <w:t xml:space="preserve">két </w:t>
      </w:r>
      <w:r w:rsidRPr="00E40EFA">
        <w:t>anyacsavar</w:t>
      </w:r>
    </w:p>
    <w:p w:rsidR="00BB2799" w:rsidRPr="00E40EFA" w:rsidRDefault="00BB2799" w:rsidP="00BB2799">
      <w:pPr>
        <w:numPr>
          <w:ilvl w:val="0"/>
          <w:numId w:val="14"/>
        </w:numPr>
        <w:tabs>
          <w:tab w:val="clear" w:pos="720"/>
          <w:tab w:val="num" w:pos="284"/>
        </w:tabs>
        <w:spacing w:line="276" w:lineRule="auto"/>
        <w:ind w:left="0" w:firstLine="0"/>
        <w:jc w:val="both"/>
      </w:pPr>
      <w:r w:rsidRPr="00E40EFA">
        <w:t>mérőszalag</w:t>
      </w:r>
    </w:p>
    <w:p w:rsidR="00D4130E" w:rsidRPr="00E40EFA" w:rsidRDefault="00D4130E" w:rsidP="00625139">
      <w:pPr>
        <w:numPr>
          <w:ilvl w:val="0"/>
          <w:numId w:val="14"/>
        </w:numPr>
        <w:tabs>
          <w:tab w:val="clear" w:pos="720"/>
          <w:tab w:val="num" w:pos="284"/>
        </w:tabs>
        <w:spacing w:line="276" w:lineRule="auto"/>
        <w:ind w:left="0" w:firstLine="0"/>
        <w:jc w:val="both"/>
      </w:pPr>
      <w:r w:rsidRPr="00E40EFA">
        <w:t>stopper</w:t>
      </w:r>
    </w:p>
    <w:p w:rsidR="00D4130E" w:rsidRPr="00E40EFA" w:rsidRDefault="00D4130E" w:rsidP="00186A09">
      <w:pPr>
        <w:spacing w:line="276" w:lineRule="auto"/>
        <w:jc w:val="both"/>
      </w:pPr>
    </w:p>
    <w:p w:rsidR="001F6663" w:rsidRPr="00625139" w:rsidRDefault="001F6663" w:rsidP="00186A09">
      <w:pPr>
        <w:spacing w:line="276" w:lineRule="auto"/>
        <w:jc w:val="both"/>
        <w:rPr>
          <w:b/>
          <w:u w:val="single"/>
        </w:rPr>
      </w:pPr>
      <w:r w:rsidRPr="00625139">
        <w:rPr>
          <w:b/>
          <w:u w:val="single"/>
        </w:rPr>
        <w:t>Mérési feladat:</w:t>
      </w:r>
    </w:p>
    <w:p w:rsidR="00625139" w:rsidRPr="00625139" w:rsidRDefault="00625139" w:rsidP="00186A09">
      <w:pPr>
        <w:spacing w:line="276" w:lineRule="auto"/>
        <w:jc w:val="both"/>
      </w:pPr>
      <w:r w:rsidRPr="00625139">
        <w:t>Mérjük meg a</w:t>
      </w:r>
      <w:r>
        <w:t>z</w:t>
      </w:r>
      <w:r w:rsidRPr="00625139">
        <w:t xml:space="preserve"> inga hosszát</w:t>
      </w:r>
      <w:r>
        <w:t xml:space="preserve">: </w:t>
      </w:r>
      <w:r w:rsidR="00DC7EAD">
        <w:t xml:space="preserve">a </w:t>
      </w:r>
      <w:r>
        <w:t>mérőszalag elejét tegyük oda, ahol a damil az egyik anyacsavarra rá van kötve, és olvassuk le a másik anyacsavar tömegközéppontjának helyét.</w:t>
      </w:r>
    </w:p>
    <w:p w:rsidR="00D4130E" w:rsidRPr="00625139" w:rsidRDefault="00D5342A" w:rsidP="00186A09">
      <w:pPr>
        <w:spacing w:line="276" w:lineRule="auto"/>
        <w:jc w:val="both"/>
        <w:rPr>
          <w:strike/>
          <w:color w:val="808080" w:themeColor="background1" w:themeShade="80"/>
        </w:rPr>
      </w:pPr>
      <w:r w:rsidRPr="00625139">
        <w:rPr>
          <w:strike/>
          <w:color w:val="808080" w:themeColor="background1" w:themeShade="80"/>
        </w:rPr>
        <w:t>2.2.</w:t>
      </w:r>
      <w:r w:rsidR="001F6663" w:rsidRPr="00625139">
        <w:rPr>
          <w:strike/>
          <w:color w:val="808080" w:themeColor="background1" w:themeShade="80"/>
        </w:rPr>
        <w:t xml:space="preserve">1. </w:t>
      </w:r>
      <w:r w:rsidR="00D4130E" w:rsidRPr="00625139">
        <w:rPr>
          <w:strike/>
          <w:color w:val="808080" w:themeColor="background1" w:themeShade="80"/>
        </w:rPr>
        <w:t xml:space="preserve">Vizsgáljuk meg kísérletileg, miért okoz problémát, hogy pontosan egy kúpfelületen mozogjon a kötél! A kísérletet két hallgató végezze: az egyik tartsa az ingát, a másik próbálja meg </w:t>
      </w:r>
      <w:r w:rsidR="00E724D5" w:rsidRPr="00625139">
        <w:rPr>
          <w:strike/>
          <w:color w:val="808080" w:themeColor="background1" w:themeShade="80"/>
        </w:rPr>
        <w:t xml:space="preserve">megfelelő </w:t>
      </w:r>
      <w:r w:rsidR="00D4130E" w:rsidRPr="00625139">
        <w:rPr>
          <w:strike/>
          <w:color w:val="808080" w:themeColor="background1" w:themeShade="80"/>
        </w:rPr>
        <w:t>mozgásba hozni.</w:t>
      </w:r>
    </w:p>
    <w:p w:rsidR="00344E59" w:rsidRPr="00E40EFA" w:rsidRDefault="00D5342A" w:rsidP="00186A09">
      <w:pPr>
        <w:tabs>
          <w:tab w:val="num" w:pos="720"/>
        </w:tabs>
        <w:spacing w:line="276" w:lineRule="auto"/>
        <w:jc w:val="both"/>
      </w:pPr>
      <w:r w:rsidRPr="00E40EFA">
        <w:t>2.2.</w:t>
      </w:r>
      <w:r w:rsidR="00DC7EAD">
        <w:t>1</w:t>
      </w:r>
      <w:r w:rsidR="001F6663" w:rsidRPr="00E40EFA">
        <w:t xml:space="preserve">. Mérjük meg a kúpinga keringési idejét </w:t>
      </w:r>
      <w:r w:rsidR="001C1F67" w:rsidRPr="00E40EFA">
        <w:t>„</w:t>
      </w:r>
      <w:r w:rsidR="001F6663" w:rsidRPr="00E40EFA">
        <w:t>kis</w:t>
      </w:r>
      <w:r w:rsidR="001C1F67" w:rsidRPr="00E40EFA">
        <w:t>”</w:t>
      </w:r>
      <w:r w:rsidR="001F6663" w:rsidRPr="00E40EFA">
        <w:t xml:space="preserve">, ill. </w:t>
      </w:r>
      <w:r w:rsidR="001C1F67" w:rsidRPr="00E40EFA">
        <w:t>„</w:t>
      </w:r>
      <w:r w:rsidR="001F6663" w:rsidRPr="00E40EFA">
        <w:t>nagy</w:t>
      </w:r>
      <w:r w:rsidR="001C1F67" w:rsidRPr="00E40EFA">
        <w:t>”</w:t>
      </w:r>
      <w:r w:rsidR="001F6663" w:rsidRPr="00E40EFA">
        <w:t xml:space="preserve"> sugarú körön! </w:t>
      </w:r>
      <w:r w:rsidR="00625139">
        <w:t>K</w:t>
      </w:r>
      <w:r w:rsidR="001F6663" w:rsidRPr="00E40EFA">
        <w:t>ét hallgató végezze a mérést: az egyik pörgesse a kúpingát, a másik pedig végezze az időmérést! Mindkét esetben a 10 kör megtételéhez szükséges időt mérjük meg.</w:t>
      </w:r>
    </w:p>
    <w:p w:rsidR="001F6663" w:rsidRPr="00E40EFA" w:rsidRDefault="001F6663" w:rsidP="00186A09">
      <w:pPr>
        <w:tabs>
          <w:tab w:val="num" w:pos="720"/>
        </w:tabs>
        <w:spacing w:line="276" w:lineRule="auto"/>
        <w:jc w:val="both"/>
      </w:pPr>
    </w:p>
    <w:p w:rsidR="001F6663" w:rsidRPr="00625139" w:rsidRDefault="001F6663" w:rsidP="00186A09">
      <w:pPr>
        <w:pStyle w:val="Default"/>
        <w:spacing w:line="276" w:lineRule="auto"/>
        <w:rPr>
          <w:color w:val="808080" w:themeColor="background1" w:themeShade="80"/>
          <w:u w:val="single"/>
        </w:rPr>
      </w:pPr>
      <w:r w:rsidRPr="00625139">
        <w:rPr>
          <w:color w:val="808080" w:themeColor="background1" w:themeShade="80"/>
          <w:u w:val="single"/>
        </w:rPr>
        <w:t>Kiértékelés:</w:t>
      </w:r>
    </w:p>
    <w:p w:rsidR="001F6663" w:rsidRPr="00625139" w:rsidRDefault="00D5342A" w:rsidP="00186A09">
      <w:pPr>
        <w:pStyle w:val="Default"/>
        <w:spacing w:line="276" w:lineRule="auto"/>
        <w:rPr>
          <w:strike/>
          <w:color w:val="808080" w:themeColor="background1" w:themeShade="80"/>
        </w:rPr>
      </w:pPr>
      <w:r w:rsidRPr="00625139">
        <w:rPr>
          <w:strike/>
          <w:color w:val="808080" w:themeColor="background1" w:themeShade="80"/>
        </w:rPr>
        <w:t>2.2.</w:t>
      </w:r>
      <w:r w:rsidR="001F6663" w:rsidRPr="00625139">
        <w:rPr>
          <w:strike/>
          <w:color w:val="808080" w:themeColor="background1" w:themeShade="80"/>
        </w:rPr>
        <w:t xml:space="preserve">1. </w:t>
      </w:r>
      <w:r w:rsidR="001C1F67" w:rsidRPr="00625139">
        <w:rPr>
          <w:strike/>
          <w:color w:val="808080" w:themeColor="background1" w:themeShade="80"/>
        </w:rPr>
        <w:t xml:space="preserve">Írjuk le </w:t>
      </w:r>
      <w:r w:rsidR="00944E30" w:rsidRPr="00625139">
        <w:rPr>
          <w:strike/>
          <w:color w:val="808080" w:themeColor="background1" w:themeShade="80"/>
        </w:rPr>
        <w:t xml:space="preserve">röviden </w:t>
      </w:r>
      <w:r w:rsidR="001C1F67" w:rsidRPr="00625139">
        <w:rPr>
          <w:strike/>
          <w:color w:val="808080" w:themeColor="background1" w:themeShade="80"/>
        </w:rPr>
        <w:t>a megfigyeléseket</w:t>
      </w:r>
      <w:r w:rsidR="001F6663" w:rsidRPr="00625139">
        <w:rPr>
          <w:strike/>
          <w:color w:val="808080" w:themeColor="background1" w:themeShade="80"/>
        </w:rPr>
        <w:t xml:space="preserve">! </w:t>
      </w:r>
    </w:p>
    <w:p w:rsidR="00344E59" w:rsidRPr="00625139" w:rsidRDefault="00D5342A" w:rsidP="00186A09">
      <w:pPr>
        <w:tabs>
          <w:tab w:val="num" w:pos="720"/>
        </w:tabs>
        <w:spacing w:line="276" w:lineRule="auto"/>
        <w:jc w:val="both"/>
        <w:rPr>
          <w:color w:val="808080" w:themeColor="background1" w:themeShade="80"/>
        </w:rPr>
      </w:pPr>
      <w:r w:rsidRPr="00625139">
        <w:rPr>
          <w:color w:val="808080" w:themeColor="background1" w:themeShade="80"/>
        </w:rPr>
        <w:t>2.2</w:t>
      </w:r>
      <w:r w:rsidR="00DC7EAD">
        <w:rPr>
          <w:color w:val="808080" w:themeColor="background1" w:themeShade="80"/>
        </w:rPr>
        <w:t>.1</w:t>
      </w:r>
      <w:r w:rsidR="001F6663" w:rsidRPr="00625139">
        <w:rPr>
          <w:color w:val="808080" w:themeColor="background1" w:themeShade="80"/>
        </w:rPr>
        <w:t xml:space="preserve">. </w:t>
      </w:r>
      <w:r w:rsidR="001C1F67" w:rsidRPr="00625139">
        <w:rPr>
          <w:color w:val="808080" w:themeColor="background1" w:themeShade="80"/>
        </w:rPr>
        <w:t>Számoljuk ki</w:t>
      </w:r>
      <w:r w:rsidR="001F6663" w:rsidRPr="00625139">
        <w:rPr>
          <w:color w:val="808080" w:themeColor="background1" w:themeShade="80"/>
        </w:rPr>
        <w:t xml:space="preserve"> a </w:t>
      </w:r>
      <w:r w:rsidR="001C1F67" w:rsidRPr="00625139">
        <w:rPr>
          <w:color w:val="808080" w:themeColor="background1" w:themeShade="80"/>
        </w:rPr>
        <w:t>„kis”</w:t>
      </w:r>
      <w:r w:rsidR="001F6663" w:rsidRPr="00625139">
        <w:rPr>
          <w:color w:val="808080" w:themeColor="background1" w:themeShade="80"/>
        </w:rPr>
        <w:t xml:space="preserve">, ill. </w:t>
      </w:r>
      <w:r w:rsidR="001C1F67" w:rsidRPr="00625139">
        <w:rPr>
          <w:color w:val="808080" w:themeColor="background1" w:themeShade="80"/>
        </w:rPr>
        <w:t>„</w:t>
      </w:r>
      <w:r w:rsidR="001F6663" w:rsidRPr="00625139">
        <w:rPr>
          <w:color w:val="808080" w:themeColor="background1" w:themeShade="80"/>
        </w:rPr>
        <w:t>nagy</w:t>
      </w:r>
      <w:r w:rsidR="001C1F67" w:rsidRPr="00625139">
        <w:rPr>
          <w:color w:val="808080" w:themeColor="background1" w:themeShade="80"/>
        </w:rPr>
        <w:t>”</w:t>
      </w:r>
      <w:r w:rsidR="001F6663" w:rsidRPr="00625139">
        <w:rPr>
          <w:color w:val="808080" w:themeColor="background1" w:themeShade="80"/>
        </w:rPr>
        <w:t xml:space="preserve"> kör sugarát</w:t>
      </w:r>
      <w:r w:rsidR="00360AE8" w:rsidRPr="00625139">
        <w:rPr>
          <w:color w:val="808080" w:themeColor="background1" w:themeShade="80"/>
        </w:rPr>
        <w:t>!</w:t>
      </w:r>
    </w:p>
    <w:p w:rsidR="00D4130E" w:rsidRDefault="00D4130E" w:rsidP="00186A09">
      <w:pPr>
        <w:spacing w:line="276" w:lineRule="auto"/>
        <w:jc w:val="both"/>
      </w:pPr>
    </w:p>
    <w:p w:rsidR="00F63D21" w:rsidRDefault="00F63D21" w:rsidP="00186A09">
      <w:pPr>
        <w:spacing w:line="276" w:lineRule="auto"/>
        <w:jc w:val="both"/>
      </w:pPr>
    </w:p>
    <w:p w:rsidR="00CE0594" w:rsidRDefault="00CE0594" w:rsidP="00186A09">
      <w:pPr>
        <w:spacing w:line="276" w:lineRule="auto"/>
        <w:jc w:val="both"/>
      </w:pPr>
    </w:p>
    <w:p w:rsidR="00CE0594" w:rsidRPr="00E40EFA" w:rsidRDefault="00CE0594" w:rsidP="00186A09">
      <w:pPr>
        <w:spacing w:line="276" w:lineRule="auto"/>
        <w:jc w:val="both"/>
      </w:pPr>
    </w:p>
    <w:p w:rsidR="006024F7" w:rsidRPr="00504D19" w:rsidRDefault="00D5342A" w:rsidP="00186A09">
      <w:pPr>
        <w:pStyle w:val="Cmsor3"/>
        <w:tabs>
          <w:tab w:val="left" w:pos="284"/>
          <w:tab w:val="left" w:pos="851"/>
        </w:tabs>
        <w:spacing w:line="276" w:lineRule="auto"/>
        <w:jc w:val="both"/>
        <w:rPr>
          <w:b w:val="0"/>
          <w:i w:val="0"/>
          <w:sz w:val="28"/>
          <w:szCs w:val="24"/>
        </w:rPr>
      </w:pPr>
      <w:r w:rsidRPr="00504D19">
        <w:rPr>
          <w:i w:val="0"/>
          <w:sz w:val="28"/>
          <w:szCs w:val="24"/>
        </w:rPr>
        <w:t>3</w:t>
      </w:r>
      <w:r w:rsidR="006024F7" w:rsidRPr="00504D19">
        <w:rPr>
          <w:i w:val="0"/>
          <w:sz w:val="28"/>
          <w:szCs w:val="24"/>
        </w:rPr>
        <w:t xml:space="preserve">. </w:t>
      </w:r>
      <w:bookmarkEnd w:id="11"/>
      <w:bookmarkEnd w:id="12"/>
      <w:r w:rsidR="009E3997" w:rsidRPr="00504D19">
        <w:rPr>
          <w:i w:val="0"/>
          <w:sz w:val="28"/>
          <w:szCs w:val="24"/>
        </w:rPr>
        <w:t>Torziós inga</w:t>
      </w:r>
    </w:p>
    <w:p w:rsidR="00234DF4" w:rsidRPr="00E40EFA" w:rsidRDefault="00234DF4" w:rsidP="00186A09">
      <w:pPr>
        <w:tabs>
          <w:tab w:val="left" w:pos="284"/>
          <w:tab w:val="left" w:pos="851"/>
        </w:tabs>
        <w:spacing w:line="276" w:lineRule="auto"/>
        <w:jc w:val="both"/>
        <w:rPr>
          <w:u w:val="single"/>
        </w:rPr>
      </w:pPr>
      <w:r w:rsidRPr="00E40EFA">
        <w:rPr>
          <w:u w:val="single"/>
        </w:rPr>
        <w:t>Eszközök:</w:t>
      </w:r>
    </w:p>
    <w:p w:rsidR="00234DF4" w:rsidRPr="00E40EFA" w:rsidRDefault="00234DF4" w:rsidP="001F1445">
      <w:pPr>
        <w:numPr>
          <w:ilvl w:val="0"/>
          <w:numId w:val="13"/>
        </w:numPr>
        <w:tabs>
          <w:tab w:val="clear" w:pos="720"/>
          <w:tab w:val="left" w:pos="284"/>
          <w:tab w:val="left" w:pos="851"/>
        </w:tabs>
        <w:spacing w:line="276" w:lineRule="auto"/>
        <w:ind w:left="0" w:firstLine="0"/>
        <w:jc w:val="both"/>
      </w:pPr>
      <w:r w:rsidRPr="00E40EFA">
        <w:t>állvány</w:t>
      </w:r>
    </w:p>
    <w:p w:rsidR="00234DF4" w:rsidRPr="00E40EFA" w:rsidRDefault="00234DF4" w:rsidP="001F1445">
      <w:pPr>
        <w:numPr>
          <w:ilvl w:val="0"/>
          <w:numId w:val="13"/>
        </w:numPr>
        <w:tabs>
          <w:tab w:val="clear" w:pos="720"/>
          <w:tab w:val="left" w:pos="284"/>
          <w:tab w:val="left" w:pos="851"/>
        </w:tabs>
        <w:spacing w:line="276" w:lineRule="auto"/>
        <w:ind w:left="0" w:firstLine="0"/>
        <w:jc w:val="both"/>
      </w:pPr>
      <w:r w:rsidRPr="00E40EFA">
        <w:t>rugó</w:t>
      </w:r>
    </w:p>
    <w:p w:rsidR="00234DF4" w:rsidRPr="00E40EFA" w:rsidRDefault="00234DF4" w:rsidP="001F1445">
      <w:pPr>
        <w:numPr>
          <w:ilvl w:val="0"/>
          <w:numId w:val="13"/>
        </w:numPr>
        <w:tabs>
          <w:tab w:val="clear" w:pos="720"/>
          <w:tab w:val="left" w:pos="284"/>
          <w:tab w:val="left" w:pos="851"/>
        </w:tabs>
        <w:spacing w:line="276" w:lineRule="auto"/>
        <w:ind w:left="0" w:firstLine="0"/>
        <w:jc w:val="both"/>
      </w:pPr>
      <w:r w:rsidRPr="00E40EFA">
        <w:t xml:space="preserve">hengeres </w:t>
      </w:r>
      <w:r w:rsidR="00492822" w:rsidRPr="00E40EFA">
        <w:t xml:space="preserve">műanyag </w:t>
      </w:r>
      <w:r w:rsidRPr="00E40EFA">
        <w:t>doboz</w:t>
      </w:r>
    </w:p>
    <w:p w:rsidR="00234DF4" w:rsidRPr="00E40EFA" w:rsidRDefault="00234DF4" w:rsidP="001F1445">
      <w:pPr>
        <w:numPr>
          <w:ilvl w:val="0"/>
          <w:numId w:val="13"/>
        </w:numPr>
        <w:tabs>
          <w:tab w:val="clear" w:pos="720"/>
          <w:tab w:val="left" w:pos="284"/>
          <w:tab w:val="left" w:pos="851"/>
        </w:tabs>
        <w:spacing w:line="276" w:lineRule="auto"/>
        <w:ind w:left="0" w:firstLine="0"/>
        <w:jc w:val="both"/>
      </w:pPr>
      <w:r w:rsidRPr="00E40EFA">
        <w:t>textilbakelit korongok</w:t>
      </w:r>
    </w:p>
    <w:p w:rsidR="00234DF4" w:rsidRPr="00E40EFA" w:rsidRDefault="00234DF4" w:rsidP="001F1445">
      <w:pPr>
        <w:numPr>
          <w:ilvl w:val="0"/>
          <w:numId w:val="13"/>
        </w:numPr>
        <w:tabs>
          <w:tab w:val="clear" w:pos="720"/>
          <w:tab w:val="left" w:pos="284"/>
          <w:tab w:val="left" w:pos="851"/>
        </w:tabs>
        <w:spacing w:line="276" w:lineRule="auto"/>
        <w:ind w:left="0" w:firstLine="0"/>
        <w:jc w:val="both"/>
      </w:pPr>
      <w:r w:rsidRPr="00E40EFA">
        <w:t>stopper</w:t>
      </w:r>
    </w:p>
    <w:p w:rsidR="00234DF4" w:rsidRPr="00E40EFA" w:rsidRDefault="00234DF4" w:rsidP="001F1445">
      <w:pPr>
        <w:numPr>
          <w:ilvl w:val="0"/>
          <w:numId w:val="13"/>
        </w:numPr>
        <w:tabs>
          <w:tab w:val="clear" w:pos="720"/>
          <w:tab w:val="left" w:pos="284"/>
          <w:tab w:val="left" w:pos="851"/>
        </w:tabs>
        <w:spacing w:line="276" w:lineRule="auto"/>
        <w:ind w:left="0" w:firstLine="0"/>
        <w:jc w:val="both"/>
      </w:pPr>
      <w:r w:rsidRPr="00E40EFA">
        <w:t>mérőszalag</w:t>
      </w:r>
    </w:p>
    <w:p w:rsidR="00234DF4" w:rsidRPr="00E40EFA" w:rsidRDefault="00234DF4" w:rsidP="001F1445">
      <w:pPr>
        <w:numPr>
          <w:ilvl w:val="0"/>
          <w:numId w:val="13"/>
        </w:numPr>
        <w:tabs>
          <w:tab w:val="clear" w:pos="720"/>
          <w:tab w:val="left" w:pos="284"/>
          <w:tab w:val="left" w:pos="851"/>
        </w:tabs>
        <w:spacing w:line="276" w:lineRule="auto"/>
        <w:ind w:left="0" w:firstLine="0"/>
        <w:jc w:val="both"/>
      </w:pPr>
      <w:r w:rsidRPr="00E40EFA">
        <w:t>elektronikus mérleg</w:t>
      </w:r>
    </w:p>
    <w:p w:rsidR="00234DF4" w:rsidRPr="00E40EFA" w:rsidRDefault="00234DF4" w:rsidP="00186A09">
      <w:pPr>
        <w:tabs>
          <w:tab w:val="left" w:pos="284"/>
          <w:tab w:val="left" w:pos="851"/>
        </w:tabs>
        <w:spacing w:line="276" w:lineRule="auto"/>
        <w:jc w:val="both"/>
        <w:rPr>
          <w:highlight w:val="yellow"/>
          <w:u w:val="single"/>
        </w:rPr>
      </w:pPr>
    </w:p>
    <w:p w:rsidR="006024F7" w:rsidRPr="001F1445" w:rsidRDefault="00CE0594" w:rsidP="00186A09">
      <w:pPr>
        <w:tabs>
          <w:tab w:val="left" w:pos="284"/>
          <w:tab w:val="left" w:pos="851"/>
        </w:tabs>
        <w:spacing w:line="276" w:lineRule="auto"/>
        <w:jc w:val="both"/>
        <w:rPr>
          <w:b/>
          <w:u w:val="single"/>
        </w:rPr>
      </w:pPr>
      <w:r>
        <w:rPr>
          <w:noProof/>
          <w:u w:val="single"/>
        </w:rPr>
        <w:lastRenderedPageBreak/>
        <w:drawing>
          <wp:anchor distT="0" distB="0" distL="114300" distR="114300" simplePos="0" relativeHeight="251662336" behindDoc="0" locked="0" layoutInCell="1" allowOverlap="1" wp14:anchorId="52D76958" wp14:editId="2CF1497C">
            <wp:simplePos x="0" y="0"/>
            <wp:positionH relativeFrom="column">
              <wp:posOffset>3673475</wp:posOffset>
            </wp:positionH>
            <wp:positionV relativeFrom="paragraph">
              <wp:posOffset>-137795</wp:posOffset>
            </wp:positionV>
            <wp:extent cx="2371090" cy="3162300"/>
            <wp:effectExtent l="0" t="0" r="0" b="0"/>
            <wp:wrapSquare wrapText="bothSides"/>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1090" cy="3162300"/>
                    </a:xfrm>
                    <a:prstGeom prst="rect">
                      <a:avLst/>
                    </a:prstGeom>
                  </pic:spPr>
                </pic:pic>
              </a:graphicData>
            </a:graphic>
            <wp14:sizeRelH relativeFrom="page">
              <wp14:pctWidth>0</wp14:pctWidth>
            </wp14:sizeRelH>
            <wp14:sizeRelV relativeFrom="page">
              <wp14:pctHeight>0</wp14:pctHeight>
            </wp14:sizeRelV>
          </wp:anchor>
        </w:drawing>
      </w:r>
      <w:r w:rsidR="00165C85">
        <w:rPr>
          <w:b/>
          <w:u w:val="single"/>
        </w:rPr>
        <w:t>Mérési feladat</w:t>
      </w:r>
      <w:r w:rsidR="00492822" w:rsidRPr="001F1445">
        <w:rPr>
          <w:b/>
          <w:u w:val="single"/>
        </w:rPr>
        <w:t>:</w:t>
      </w:r>
    </w:p>
    <w:p w:rsidR="001F1445" w:rsidRDefault="001F1445" w:rsidP="00186A09">
      <w:pPr>
        <w:tabs>
          <w:tab w:val="left" w:pos="284"/>
          <w:tab w:val="num" w:pos="540"/>
          <w:tab w:val="left" w:pos="851"/>
        </w:tabs>
        <w:spacing w:line="276" w:lineRule="auto"/>
        <w:jc w:val="both"/>
      </w:pPr>
    </w:p>
    <w:p w:rsidR="001F1445" w:rsidRPr="001275FB" w:rsidRDefault="00D5342A" w:rsidP="00186A09">
      <w:pPr>
        <w:tabs>
          <w:tab w:val="left" w:pos="284"/>
          <w:tab w:val="num" w:pos="540"/>
          <w:tab w:val="left" w:pos="851"/>
        </w:tabs>
        <w:spacing w:line="276" w:lineRule="auto"/>
        <w:jc w:val="both"/>
        <w:rPr>
          <w:b/>
        </w:rPr>
      </w:pPr>
      <w:r w:rsidRPr="001275FB">
        <w:rPr>
          <w:b/>
        </w:rPr>
        <w:t>3</w:t>
      </w:r>
      <w:r w:rsidR="005613A0" w:rsidRPr="001275FB">
        <w:rPr>
          <w:b/>
        </w:rPr>
        <w:t xml:space="preserve">.1. </w:t>
      </w:r>
      <w:r w:rsidR="001275FB" w:rsidRPr="001275FB">
        <w:rPr>
          <w:b/>
        </w:rPr>
        <w:t>A torziós inga periódusidejé</w:t>
      </w:r>
      <w:r w:rsidR="001F1445" w:rsidRPr="001275FB">
        <w:rPr>
          <w:b/>
        </w:rPr>
        <w:t>nek mérése</w:t>
      </w:r>
    </w:p>
    <w:p w:rsidR="001F1445" w:rsidRDefault="001F1445" w:rsidP="00186A09">
      <w:pPr>
        <w:tabs>
          <w:tab w:val="left" w:pos="284"/>
          <w:tab w:val="num" w:pos="540"/>
          <w:tab w:val="left" w:pos="851"/>
        </w:tabs>
        <w:spacing w:line="276" w:lineRule="auto"/>
        <w:jc w:val="both"/>
      </w:pPr>
      <w:r>
        <w:t xml:space="preserve">Akasszuk a műanyag dobozt a rugóra, majd tekerjük legalább 3-4 fordulatot jobbra vagy balra a dobozt. </w:t>
      </w:r>
      <w:r w:rsidR="001275FB">
        <w:t>Úgy engedjük el, hogy a doboz ne rugózzon (vagyis elengedéskor meg kell találni azt a magasságot, ami a dobozzal terhelt rugó egyensúlyi helyzete), és ne is lengjen, mint egy inga (vagyis függőlegesen kell elengedni).</w:t>
      </w:r>
    </w:p>
    <w:p w:rsidR="006024F7" w:rsidRPr="00E40EFA" w:rsidRDefault="006024F7" w:rsidP="00186A09">
      <w:pPr>
        <w:tabs>
          <w:tab w:val="left" w:pos="284"/>
          <w:tab w:val="num" w:pos="540"/>
          <w:tab w:val="left" w:pos="851"/>
        </w:tabs>
        <w:spacing w:line="276" w:lineRule="auto"/>
        <w:jc w:val="both"/>
      </w:pPr>
      <w:r w:rsidRPr="00E40EFA">
        <w:t xml:space="preserve">Mérjük meg </w:t>
      </w:r>
      <w:r w:rsidR="00432ED5">
        <w:t>1 periódus idejét a hengeres dobozzal terhelt rugó esetén</w:t>
      </w:r>
      <w:r w:rsidRPr="00E40EFA">
        <w:t>!</w:t>
      </w:r>
      <w:r w:rsidR="005613A0" w:rsidRPr="00E40EFA">
        <w:t xml:space="preserve"> Itt a hosszabb periódusidő miatt elég 1 periódus idejét mérni.</w:t>
      </w:r>
      <w:r w:rsidR="00432ED5">
        <w:t xml:space="preserve"> A</w:t>
      </w:r>
      <w:r w:rsidR="00FA2CE9">
        <w:t xml:space="preserve"> </w:t>
      </w:r>
      <w:proofErr w:type="spellStart"/>
      <w:r w:rsidR="005777B0">
        <w:t>félperiódusnál</w:t>
      </w:r>
      <w:proofErr w:type="spellEnd"/>
      <w:r w:rsidR="005777B0">
        <w:t xml:space="preserve"> a doboz egy pillanatra megáll, majd a másik irányba kezd forogni, és a második megállásnál érkezik vissza a kiindulási állapotba.</w:t>
      </w:r>
    </w:p>
    <w:p w:rsidR="005777B0" w:rsidRDefault="005777B0" w:rsidP="00186A09">
      <w:pPr>
        <w:tabs>
          <w:tab w:val="left" w:pos="284"/>
          <w:tab w:val="left" w:pos="851"/>
        </w:tabs>
        <w:spacing w:line="276" w:lineRule="auto"/>
        <w:jc w:val="both"/>
      </w:pPr>
    </w:p>
    <w:p w:rsidR="00B97D13" w:rsidRPr="00E40EFA" w:rsidRDefault="00362C91" w:rsidP="00186A09">
      <w:pPr>
        <w:tabs>
          <w:tab w:val="left" w:pos="284"/>
          <w:tab w:val="left" w:pos="851"/>
        </w:tabs>
        <w:spacing w:line="276" w:lineRule="auto"/>
        <w:jc w:val="both"/>
      </w:pPr>
      <w:r w:rsidRPr="00E40EFA">
        <w:t>Ezután erősítsünk egy textilbakelit korongot a doboz aljához, és m</w:t>
      </w:r>
      <w:r w:rsidR="006024F7" w:rsidRPr="00E40EFA">
        <w:t>érjük meg</w:t>
      </w:r>
      <w:r w:rsidRPr="00E40EFA">
        <w:t xml:space="preserve"> így is</w:t>
      </w:r>
      <w:r w:rsidR="006024F7" w:rsidRPr="00E40EFA">
        <w:t xml:space="preserve"> a </w:t>
      </w:r>
      <w:r w:rsidR="00944E30">
        <w:t>periódu</w:t>
      </w:r>
      <w:r w:rsidR="006024F7" w:rsidRPr="00E40EFA">
        <w:t>sidőt</w:t>
      </w:r>
      <w:r w:rsidRPr="00E40EFA">
        <w:t>!</w:t>
      </w:r>
      <w:r w:rsidR="00492822" w:rsidRPr="00E40EFA">
        <w:t xml:space="preserve"> </w:t>
      </w:r>
    </w:p>
    <w:p w:rsidR="006024F7" w:rsidRPr="00E40EFA" w:rsidRDefault="00492822" w:rsidP="00186A09">
      <w:pPr>
        <w:tabs>
          <w:tab w:val="left" w:pos="284"/>
          <w:tab w:val="left" w:pos="851"/>
        </w:tabs>
        <w:spacing w:line="276" w:lineRule="auto"/>
        <w:jc w:val="both"/>
      </w:pPr>
      <w:r w:rsidRPr="00E40EFA">
        <w:t>Mérjük meg a korong tömegét elektronikus mérleggel, a sugarát pedig mérőszalaggal.</w:t>
      </w:r>
    </w:p>
    <w:p w:rsidR="005777B0" w:rsidRDefault="005777B0" w:rsidP="00186A09">
      <w:pPr>
        <w:tabs>
          <w:tab w:val="left" w:pos="284"/>
          <w:tab w:val="num" w:pos="540"/>
          <w:tab w:val="left" w:pos="851"/>
        </w:tabs>
        <w:spacing w:line="276" w:lineRule="auto"/>
        <w:jc w:val="both"/>
        <w:rPr>
          <w:i/>
        </w:rPr>
      </w:pPr>
      <w:r>
        <w:rPr>
          <w:i/>
          <w:noProof/>
        </w:rPr>
        <w:drawing>
          <wp:inline distT="0" distB="0" distL="0" distR="0">
            <wp:extent cx="2745437" cy="1845830"/>
            <wp:effectExtent l="0" t="0" r="0" b="254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rotWithShape="1">
                    <a:blip r:embed="rId15" cstate="print">
                      <a:extLst>
                        <a:ext uri="{28A0092B-C50C-407E-A947-70E740481C1C}">
                          <a14:useLocalDpi xmlns:a14="http://schemas.microsoft.com/office/drawing/2010/main" val="0"/>
                        </a:ext>
                      </a:extLst>
                    </a:blip>
                    <a:srcRect b="10362"/>
                    <a:stretch/>
                  </pic:blipFill>
                  <pic:spPr bwMode="auto">
                    <a:xfrm>
                      <a:off x="0" y="0"/>
                      <a:ext cx="2765812" cy="1859529"/>
                    </a:xfrm>
                    <a:prstGeom prst="rect">
                      <a:avLst/>
                    </a:prstGeom>
                    <a:ln>
                      <a:noFill/>
                    </a:ln>
                    <a:extLst>
                      <a:ext uri="{53640926-AAD7-44D8-BBD7-CCE9431645EC}">
                        <a14:shadowObscured xmlns:a14="http://schemas.microsoft.com/office/drawing/2010/main"/>
                      </a:ext>
                    </a:extLst>
                  </pic:spPr>
                </pic:pic>
              </a:graphicData>
            </a:graphic>
          </wp:inline>
        </w:drawing>
      </w:r>
      <w:r>
        <w:rPr>
          <w:i/>
        </w:rPr>
        <w:t xml:space="preserve"> </w:t>
      </w:r>
      <w:r>
        <w:rPr>
          <w:i/>
          <w:noProof/>
        </w:rPr>
        <w:t xml:space="preserve">  </w:t>
      </w:r>
      <w:r>
        <w:rPr>
          <w:i/>
          <w:noProof/>
        </w:rPr>
        <w:drawing>
          <wp:inline distT="0" distB="0" distL="0" distR="0">
            <wp:extent cx="2943225" cy="1847850"/>
            <wp:effectExtent l="0" t="0" r="9525"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rotWithShape="1">
                    <a:blip r:embed="rId16" cstate="print">
                      <a:extLst>
                        <a:ext uri="{28A0092B-C50C-407E-A947-70E740481C1C}">
                          <a14:useLocalDpi xmlns:a14="http://schemas.microsoft.com/office/drawing/2010/main" val="0"/>
                        </a:ext>
                      </a:extLst>
                    </a:blip>
                    <a:srcRect b="16295"/>
                    <a:stretch/>
                  </pic:blipFill>
                  <pic:spPr bwMode="auto">
                    <a:xfrm>
                      <a:off x="0" y="0"/>
                      <a:ext cx="2956667" cy="1856289"/>
                    </a:xfrm>
                    <a:prstGeom prst="rect">
                      <a:avLst/>
                    </a:prstGeom>
                    <a:ln>
                      <a:noFill/>
                    </a:ln>
                    <a:extLst>
                      <a:ext uri="{53640926-AAD7-44D8-BBD7-CCE9431645EC}">
                        <a14:shadowObscured xmlns:a14="http://schemas.microsoft.com/office/drawing/2010/main"/>
                      </a:ext>
                    </a:extLst>
                  </pic:spPr>
                </pic:pic>
              </a:graphicData>
            </a:graphic>
          </wp:inline>
        </w:drawing>
      </w:r>
    </w:p>
    <w:p w:rsidR="005777B0" w:rsidRDefault="005777B0" w:rsidP="00186A09">
      <w:pPr>
        <w:tabs>
          <w:tab w:val="left" w:pos="284"/>
          <w:tab w:val="num" w:pos="540"/>
          <w:tab w:val="left" w:pos="851"/>
        </w:tabs>
        <w:spacing w:line="276" w:lineRule="auto"/>
        <w:jc w:val="both"/>
        <w:rPr>
          <w:i/>
        </w:rPr>
      </w:pPr>
    </w:p>
    <w:p w:rsidR="00492822" w:rsidRPr="00E40EFA" w:rsidRDefault="00D5342A" w:rsidP="00186A09">
      <w:pPr>
        <w:tabs>
          <w:tab w:val="left" w:pos="284"/>
          <w:tab w:val="num" w:pos="540"/>
          <w:tab w:val="left" w:pos="851"/>
        </w:tabs>
        <w:spacing w:line="276" w:lineRule="auto"/>
        <w:jc w:val="both"/>
        <w:rPr>
          <w:i/>
        </w:rPr>
      </w:pPr>
      <w:r w:rsidRPr="00E40EFA">
        <w:rPr>
          <w:i/>
        </w:rPr>
        <w:t>3</w:t>
      </w:r>
      <w:r w:rsidR="005613A0" w:rsidRPr="00E40EFA">
        <w:rPr>
          <w:i/>
        </w:rPr>
        <w:t xml:space="preserve">.2. Szorgalmi feladat: </w:t>
      </w:r>
      <w:r w:rsidR="00374232" w:rsidRPr="00E40EFA">
        <w:rPr>
          <w:i/>
        </w:rPr>
        <w:t xml:space="preserve">Erősítsünk egy másik, eltérő sugarú korongot is a doboz aljára és mérjük meg azzal is a </w:t>
      </w:r>
      <w:r w:rsidR="00944E30">
        <w:rPr>
          <w:i/>
        </w:rPr>
        <w:t>periódu</w:t>
      </w:r>
      <w:r w:rsidR="00362C91" w:rsidRPr="00E40EFA">
        <w:rPr>
          <w:i/>
        </w:rPr>
        <w:t>s</w:t>
      </w:r>
      <w:r w:rsidR="00374232" w:rsidRPr="00E40EFA">
        <w:rPr>
          <w:i/>
        </w:rPr>
        <w:t xml:space="preserve">időt, majd – ha a rugó elég erős – mérjük meg a </w:t>
      </w:r>
      <w:r w:rsidR="00944E30">
        <w:rPr>
          <w:i/>
        </w:rPr>
        <w:t>periódu</w:t>
      </w:r>
      <w:r w:rsidR="00374232" w:rsidRPr="00E40EFA">
        <w:rPr>
          <w:i/>
        </w:rPr>
        <w:t>sidőt úgy is, hogy mindkét korong a doboz aljára van rögzítve.</w:t>
      </w:r>
    </w:p>
    <w:p w:rsidR="005613A0" w:rsidRPr="00E40EFA" w:rsidRDefault="005613A0" w:rsidP="00186A09">
      <w:pPr>
        <w:tabs>
          <w:tab w:val="left" w:pos="284"/>
          <w:tab w:val="num" w:pos="540"/>
          <w:tab w:val="left" w:pos="851"/>
        </w:tabs>
        <w:spacing w:line="276" w:lineRule="auto"/>
        <w:jc w:val="both"/>
      </w:pPr>
    </w:p>
    <w:p w:rsidR="00492822" w:rsidRPr="005777B0" w:rsidRDefault="00492822" w:rsidP="00186A09">
      <w:pPr>
        <w:tabs>
          <w:tab w:val="left" w:pos="284"/>
          <w:tab w:val="num" w:pos="540"/>
          <w:tab w:val="left" w:pos="851"/>
        </w:tabs>
        <w:spacing w:line="276" w:lineRule="auto"/>
        <w:jc w:val="both"/>
        <w:rPr>
          <w:color w:val="808080" w:themeColor="background1" w:themeShade="80"/>
          <w:u w:val="single"/>
        </w:rPr>
      </w:pPr>
      <w:r w:rsidRPr="005777B0">
        <w:rPr>
          <w:color w:val="808080" w:themeColor="background1" w:themeShade="80"/>
          <w:u w:val="single"/>
        </w:rPr>
        <w:t>Kiértékelés:</w:t>
      </w:r>
    </w:p>
    <w:p w:rsidR="00492822" w:rsidRPr="005777B0" w:rsidRDefault="00D5342A" w:rsidP="00186A09">
      <w:pPr>
        <w:tabs>
          <w:tab w:val="left" w:pos="284"/>
          <w:tab w:val="num" w:pos="540"/>
          <w:tab w:val="left" w:pos="851"/>
        </w:tabs>
        <w:spacing w:line="276" w:lineRule="auto"/>
        <w:jc w:val="both"/>
        <w:rPr>
          <w:color w:val="808080" w:themeColor="background1" w:themeShade="80"/>
        </w:rPr>
      </w:pPr>
      <w:r w:rsidRPr="005777B0">
        <w:rPr>
          <w:color w:val="808080" w:themeColor="background1" w:themeShade="80"/>
        </w:rPr>
        <w:t>3</w:t>
      </w:r>
      <w:r w:rsidR="00374232" w:rsidRPr="005777B0">
        <w:rPr>
          <w:color w:val="808080" w:themeColor="background1" w:themeShade="80"/>
        </w:rPr>
        <w:t xml:space="preserve">.1. </w:t>
      </w:r>
      <w:r w:rsidR="00492822" w:rsidRPr="005777B0">
        <w:rPr>
          <w:color w:val="808080" w:themeColor="background1" w:themeShade="80"/>
        </w:rPr>
        <w:t>Számoljuk ki a korong tehetetlenségi nyomatékát</w:t>
      </w:r>
      <w:r w:rsidR="006C66EB" w:rsidRPr="005777B0">
        <w:rPr>
          <w:color w:val="808080" w:themeColor="background1" w:themeShade="80"/>
        </w:rPr>
        <w:t xml:space="preserve"> (a korong adataiból)</w:t>
      </w:r>
      <w:r w:rsidR="00492822" w:rsidRPr="005777B0">
        <w:rPr>
          <w:color w:val="808080" w:themeColor="background1" w:themeShade="80"/>
        </w:rPr>
        <w:t xml:space="preserve">! </w:t>
      </w:r>
    </w:p>
    <w:p w:rsidR="00C60970" w:rsidRPr="005777B0" w:rsidRDefault="00492822" w:rsidP="00186A09">
      <w:pPr>
        <w:tabs>
          <w:tab w:val="left" w:pos="284"/>
          <w:tab w:val="num" w:pos="540"/>
          <w:tab w:val="left" w:pos="851"/>
        </w:tabs>
        <w:spacing w:line="276" w:lineRule="auto"/>
        <w:jc w:val="both"/>
        <w:rPr>
          <w:color w:val="808080" w:themeColor="background1" w:themeShade="80"/>
        </w:rPr>
      </w:pPr>
      <w:r w:rsidRPr="005777B0">
        <w:rPr>
          <w:color w:val="808080" w:themeColor="background1" w:themeShade="80"/>
        </w:rPr>
        <w:t>S</w:t>
      </w:r>
      <w:r w:rsidR="006024F7" w:rsidRPr="005777B0">
        <w:rPr>
          <w:color w:val="808080" w:themeColor="background1" w:themeShade="80"/>
        </w:rPr>
        <w:t>zámítsuk ki a doboznak a forgástengelyre vonatkoztatott tehetetlenségi nyomatékát</w:t>
      </w:r>
      <w:r w:rsidR="004C1C34" w:rsidRPr="005777B0">
        <w:rPr>
          <w:color w:val="808080" w:themeColor="background1" w:themeShade="80"/>
        </w:rPr>
        <w:t xml:space="preserve"> a két mért periódusidőből</w:t>
      </w:r>
      <w:r w:rsidR="006024F7" w:rsidRPr="005777B0">
        <w:rPr>
          <w:color w:val="808080" w:themeColor="background1" w:themeShade="80"/>
        </w:rPr>
        <w:t>!</w:t>
      </w:r>
      <w:r w:rsidR="004C1C34" w:rsidRPr="005777B0">
        <w:rPr>
          <w:color w:val="808080" w:themeColor="background1" w:themeShade="80"/>
        </w:rPr>
        <w:t xml:space="preserve"> (Itt felhasználjuk, hogy a tehetetlenségi nyomaték additív mennyiség. A torziós szál </w:t>
      </w:r>
      <w:r w:rsidR="002C2699" w:rsidRPr="005777B0">
        <w:rPr>
          <w:i/>
          <w:color w:val="808080" w:themeColor="background1" w:themeShade="80"/>
        </w:rPr>
        <w:t>D</w:t>
      </w:r>
      <w:r w:rsidR="002C2699" w:rsidRPr="005777B0">
        <w:rPr>
          <w:color w:val="808080" w:themeColor="background1" w:themeShade="80"/>
        </w:rPr>
        <w:t xml:space="preserve"> </w:t>
      </w:r>
      <w:r w:rsidR="004C1C34" w:rsidRPr="005777B0">
        <w:rPr>
          <w:color w:val="808080" w:themeColor="background1" w:themeShade="80"/>
        </w:rPr>
        <w:t xml:space="preserve">direkciós </w:t>
      </w:r>
      <w:r w:rsidR="002C2699" w:rsidRPr="005777B0">
        <w:rPr>
          <w:color w:val="808080" w:themeColor="background1" w:themeShade="80"/>
        </w:rPr>
        <w:t>nyomatéká</w:t>
      </w:r>
      <w:r w:rsidR="004C1C34" w:rsidRPr="005777B0">
        <w:rPr>
          <w:color w:val="808080" w:themeColor="background1" w:themeShade="80"/>
        </w:rPr>
        <w:t>t nem szükséges kiszámolni.)</w:t>
      </w:r>
      <w:r w:rsidR="006024F7" w:rsidRPr="005777B0">
        <w:rPr>
          <w:color w:val="808080" w:themeColor="background1" w:themeShade="80"/>
        </w:rPr>
        <w:t xml:space="preserve"> </w:t>
      </w:r>
    </w:p>
    <w:p w:rsidR="00C60970" w:rsidRPr="00E40EFA" w:rsidRDefault="00D5342A" w:rsidP="00186A09">
      <w:pPr>
        <w:widowControl w:val="0"/>
        <w:autoSpaceDE w:val="0"/>
        <w:autoSpaceDN w:val="0"/>
        <w:adjustRightInd w:val="0"/>
        <w:spacing w:line="276" w:lineRule="auto"/>
        <w:rPr>
          <w:b/>
        </w:rPr>
      </w:pPr>
      <w:r w:rsidRPr="005777B0">
        <w:rPr>
          <w:i/>
          <w:color w:val="808080" w:themeColor="background1" w:themeShade="80"/>
        </w:rPr>
        <w:t>3</w:t>
      </w:r>
      <w:r w:rsidR="00374232" w:rsidRPr="005777B0">
        <w:rPr>
          <w:i/>
          <w:color w:val="808080" w:themeColor="background1" w:themeShade="80"/>
        </w:rPr>
        <w:t xml:space="preserve">.2. Szorgalmi feladat: Számítsuk ki a doboz tehetetlenségi nyomatékát </w:t>
      </w:r>
      <w:r w:rsidR="004C1C34" w:rsidRPr="005777B0">
        <w:rPr>
          <w:i/>
          <w:color w:val="808080" w:themeColor="background1" w:themeShade="80"/>
        </w:rPr>
        <w:t xml:space="preserve">a 4 (ill. 3) mért periódusidő alapján </w:t>
      </w:r>
      <w:r w:rsidR="00852AD5" w:rsidRPr="005777B0">
        <w:rPr>
          <w:i/>
          <w:color w:val="808080" w:themeColor="background1" w:themeShade="80"/>
        </w:rPr>
        <w:t>görbeillesztéssel</w:t>
      </w:r>
      <w:r w:rsidR="00374232" w:rsidRPr="005777B0">
        <w:rPr>
          <w:i/>
          <w:color w:val="808080" w:themeColor="background1" w:themeShade="80"/>
        </w:rPr>
        <w:t>!</w:t>
      </w:r>
      <w:r w:rsidR="00C60970" w:rsidRPr="005777B0">
        <w:rPr>
          <w:i/>
          <w:color w:val="808080" w:themeColor="background1" w:themeShade="80"/>
        </w:rPr>
        <w:br w:type="page"/>
      </w:r>
      <w:r w:rsidR="00C60970" w:rsidRPr="00E40EFA">
        <w:rPr>
          <w:b/>
        </w:rPr>
        <w:lastRenderedPageBreak/>
        <w:t>Kérdések, gyakorló feladatok</w:t>
      </w:r>
    </w:p>
    <w:p w:rsidR="00C60970" w:rsidRPr="00E40EFA" w:rsidRDefault="00C60970" w:rsidP="00186A09">
      <w:pPr>
        <w:widowControl w:val="0"/>
        <w:autoSpaceDE w:val="0"/>
        <w:autoSpaceDN w:val="0"/>
        <w:adjustRightInd w:val="0"/>
        <w:spacing w:line="276" w:lineRule="auto"/>
      </w:pPr>
    </w:p>
    <w:p w:rsidR="00776458" w:rsidRPr="00E40EFA" w:rsidRDefault="00776458" w:rsidP="00186A09">
      <w:pPr>
        <w:widowControl w:val="0"/>
        <w:autoSpaceDE w:val="0"/>
        <w:autoSpaceDN w:val="0"/>
        <w:adjustRightInd w:val="0"/>
        <w:spacing w:line="276" w:lineRule="auto"/>
      </w:pPr>
      <w:r w:rsidRPr="00AD5069">
        <w:rPr>
          <w:u w:val="single"/>
        </w:rPr>
        <w:t>Minimumkérdések</w:t>
      </w:r>
      <w:r w:rsidR="00D7740E">
        <w:t xml:space="preserve"> a beugró zh-ban</w:t>
      </w:r>
      <w:r w:rsidRPr="00E40EFA">
        <w:t xml:space="preserve">: </w:t>
      </w:r>
    </w:p>
    <w:p w:rsidR="00033724" w:rsidRDefault="00033724" w:rsidP="00186A09">
      <w:pPr>
        <w:pStyle w:val="Listaszerbekezds"/>
        <w:widowControl w:val="0"/>
        <w:numPr>
          <w:ilvl w:val="0"/>
          <w:numId w:val="17"/>
        </w:numPr>
        <w:spacing w:line="276" w:lineRule="auto"/>
      </w:pPr>
      <w:r>
        <w:t>a mérések felsorolása, elve, a szükséges eszközök és alkalmazandó képletek;</w:t>
      </w:r>
    </w:p>
    <w:p w:rsidR="000B7873" w:rsidRDefault="000B7873" w:rsidP="00186A09">
      <w:pPr>
        <w:pStyle w:val="Listaszerbekezds"/>
        <w:widowControl w:val="0"/>
        <w:numPr>
          <w:ilvl w:val="0"/>
          <w:numId w:val="17"/>
        </w:numPr>
        <w:spacing w:line="276" w:lineRule="auto"/>
      </w:pPr>
      <w:r>
        <w:t>frekvencia, körfrekvencia, amplitúdó;</w:t>
      </w:r>
    </w:p>
    <w:p w:rsidR="000B7873" w:rsidRDefault="000B7873" w:rsidP="00186A09">
      <w:pPr>
        <w:pStyle w:val="Listaszerbekezds"/>
        <w:widowControl w:val="0"/>
        <w:numPr>
          <w:ilvl w:val="0"/>
          <w:numId w:val="17"/>
        </w:numPr>
        <w:spacing w:line="276" w:lineRule="auto"/>
      </w:pPr>
      <w:r>
        <w:t>lineáris rugalmas erő, rugóállandó;</w:t>
      </w:r>
    </w:p>
    <w:p w:rsidR="000B7873" w:rsidRDefault="000B7873" w:rsidP="00186A09">
      <w:pPr>
        <w:pStyle w:val="Listaszerbekezds"/>
        <w:widowControl w:val="0"/>
        <w:numPr>
          <w:ilvl w:val="0"/>
          <w:numId w:val="17"/>
        </w:numPr>
        <w:spacing w:line="276" w:lineRule="auto"/>
      </w:pPr>
      <w:r>
        <w:t>rugó végéhez rögzített csillapítatlan rezgőmozgást végző test periódusideje;</w:t>
      </w:r>
    </w:p>
    <w:p w:rsidR="000B7873" w:rsidRDefault="000B7873" w:rsidP="00186A09">
      <w:pPr>
        <w:pStyle w:val="Listaszerbekezds"/>
        <w:widowControl w:val="0"/>
        <w:numPr>
          <w:ilvl w:val="0"/>
          <w:numId w:val="17"/>
        </w:numPr>
        <w:spacing w:line="276" w:lineRule="auto"/>
      </w:pPr>
      <w:r>
        <w:t>síkinga periódusideje;</w:t>
      </w:r>
    </w:p>
    <w:p w:rsidR="000B7873" w:rsidRDefault="000B7873" w:rsidP="00186A09">
      <w:pPr>
        <w:pStyle w:val="Listaszerbekezds"/>
        <w:widowControl w:val="0"/>
        <w:numPr>
          <w:ilvl w:val="0"/>
          <w:numId w:val="17"/>
        </w:numPr>
        <w:spacing w:line="276" w:lineRule="auto"/>
      </w:pPr>
      <w:r>
        <w:t>a képletekben sze</w:t>
      </w:r>
      <w:r w:rsidR="00033724">
        <w:t>replő mennyiségek mértékegysége.</w:t>
      </w:r>
    </w:p>
    <w:p w:rsidR="00776458" w:rsidRPr="006B51A8" w:rsidRDefault="00776458" w:rsidP="00186A09">
      <w:pPr>
        <w:widowControl w:val="0"/>
        <w:autoSpaceDE w:val="0"/>
        <w:autoSpaceDN w:val="0"/>
        <w:adjustRightInd w:val="0"/>
        <w:spacing w:line="276" w:lineRule="auto"/>
      </w:pPr>
    </w:p>
    <w:p w:rsidR="00776458" w:rsidRPr="006B51A8" w:rsidRDefault="00776458" w:rsidP="00186A09">
      <w:pPr>
        <w:widowControl w:val="0"/>
        <w:autoSpaceDE w:val="0"/>
        <w:autoSpaceDN w:val="0"/>
        <w:adjustRightInd w:val="0"/>
        <w:spacing w:line="276" w:lineRule="auto"/>
        <w:rPr>
          <w:u w:val="single"/>
        </w:rPr>
      </w:pPr>
      <w:r w:rsidRPr="006B51A8">
        <w:rPr>
          <w:u w:val="single"/>
        </w:rPr>
        <w:t xml:space="preserve">Az alábbi kérdések, feladatok, illetve ehhez hasonlóak várhatóak </w:t>
      </w:r>
      <w:r w:rsidR="00D7740E" w:rsidRPr="006B51A8">
        <w:rPr>
          <w:u w:val="single"/>
        </w:rPr>
        <w:t xml:space="preserve">még </w:t>
      </w:r>
      <w:r w:rsidRPr="006B51A8">
        <w:rPr>
          <w:u w:val="single"/>
        </w:rPr>
        <w:t>a beugró zh-ban:</w:t>
      </w:r>
    </w:p>
    <w:p w:rsidR="00776458" w:rsidRPr="006B51A8" w:rsidRDefault="00776458" w:rsidP="00186A09">
      <w:pPr>
        <w:widowControl w:val="0"/>
        <w:autoSpaceDE w:val="0"/>
        <w:autoSpaceDN w:val="0"/>
        <w:adjustRightInd w:val="0"/>
        <w:spacing w:line="276" w:lineRule="auto"/>
      </w:pPr>
    </w:p>
    <w:p w:rsidR="00776458" w:rsidRPr="006B51A8" w:rsidRDefault="00776458" w:rsidP="00186A09">
      <w:pPr>
        <w:widowControl w:val="0"/>
        <w:autoSpaceDE w:val="0"/>
        <w:autoSpaceDN w:val="0"/>
        <w:adjustRightInd w:val="0"/>
        <w:spacing w:line="276" w:lineRule="auto"/>
      </w:pPr>
      <w:r w:rsidRPr="006B51A8">
        <w:t>Rövid elméleti kérdések:</w:t>
      </w:r>
    </w:p>
    <w:p w:rsidR="00033724" w:rsidRDefault="00033724" w:rsidP="00186A09">
      <w:pPr>
        <w:widowControl w:val="0"/>
        <w:spacing w:line="276" w:lineRule="auto"/>
      </w:pPr>
      <w:r>
        <w:t>- egy pontos rugós erőmérő rugójának a hossza bizonyos határokon belül arányos a rá ható erővel?</w:t>
      </w:r>
    </w:p>
    <w:p w:rsidR="00033724" w:rsidRDefault="00033724" w:rsidP="00186A09">
      <w:pPr>
        <w:widowControl w:val="0"/>
        <w:spacing w:line="276" w:lineRule="auto"/>
      </w:pPr>
      <w:r>
        <w:t>- a rugóállandót kétszeresére növelve, a rugó végén lévő tömegpont tömegét pedig felére csökkentve harmonikus rezgőmozgás esetén a periódusidő is a felére csökken?</w:t>
      </w:r>
    </w:p>
    <w:p w:rsidR="00033724" w:rsidRDefault="00033724" w:rsidP="00186A09">
      <w:pPr>
        <w:widowControl w:val="0"/>
        <w:spacing w:line="276" w:lineRule="auto"/>
      </w:pPr>
      <w:r>
        <w:t>- síkinga periódusideje függ a kitéréstől?</w:t>
      </w:r>
    </w:p>
    <w:p w:rsidR="00033724" w:rsidRDefault="00033724" w:rsidP="00186A09">
      <w:pPr>
        <w:widowControl w:val="0"/>
        <w:spacing w:line="276" w:lineRule="auto"/>
      </w:pPr>
      <w:r>
        <w:t>- síkinga periódusideje egyenesen arányos az inga hosszával?</w:t>
      </w:r>
    </w:p>
    <w:p w:rsidR="00033724" w:rsidRDefault="00033724" w:rsidP="00186A09">
      <w:pPr>
        <w:widowControl w:val="0"/>
        <w:tabs>
          <w:tab w:val="left" w:pos="360"/>
        </w:tabs>
        <w:spacing w:line="276" w:lineRule="auto"/>
      </w:pPr>
      <w:r>
        <w:t>- harmonikus rezgőmozgásnál a periódusidő az amplitúdó négyzetgyökével egyenesen arányos?</w:t>
      </w:r>
    </w:p>
    <w:p w:rsidR="00033724" w:rsidRDefault="00033724" w:rsidP="00186A09">
      <w:pPr>
        <w:widowControl w:val="0"/>
        <w:spacing w:line="276" w:lineRule="auto"/>
      </w:pPr>
      <w:r>
        <w:t xml:space="preserve">- ha van két egyforma hosszú és egyforma </w:t>
      </w:r>
      <w:r>
        <w:rPr>
          <w:i/>
        </w:rPr>
        <w:t>k</w:t>
      </w:r>
      <w:r>
        <w:rPr>
          <w:vertAlign w:val="subscript"/>
        </w:rPr>
        <w:t>1</w:t>
      </w:r>
      <w:r>
        <w:t xml:space="preserve"> rugóállandójú rugónk és az egyiket a másik végéhez toldjuk, akkor az így kapott rugó </w:t>
      </w:r>
      <w:r>
        <w:rPr>
          <w:i/>
        </w:rPr>
        <w:t>k</w:t>
      </w:r>
      <w:r>
        <w:t xml:space="preserve"> rugóállandója az egyes rugókénak kétszerese lesz (</w:t>
      </w:r>
      <w:r>
        <w:rPr>
          <w:i/>
        </w:rPr>
        <w:t>k</w:t>
      </w:r>
      <w:r>
        <w:t xml:space="preserve"> = 2 </w:t>
      </w:r>
      <w:r>
        <w:rPr>
          <w:i/>
        </w:rPr>
        <w:t>k</w:t>
      </w:r>
      <w:r>
        <w:rPr>
          <w:vertAlign w:val="subscript"/>
        </w:rPr>
        <w:t>1</w:t>
      </w:r>
      <w:r>
        <w:t>)?</w:t>
      </w:r>
    </w:p>
    <w:p w:rsidR="00033724" w:rsidRDefault="00033724" w:rsidP="00186A09">
      <w:pPr>
        <w:widowControl w:val="0"/>
        <w:spacing w:line="276" w:lineRule="auto"/>
      </w:pPr>
      <w:r>
        <w:t>- kúpinga periódusideje a kötélnek a függőlegessel bezárt szögét növelve nő?</w:t>
      </w:r>
    </w:p>
    <w:p w:rsidR="00033724" w:rsidRDefault="00033724" w:rsidP="00186A09">
      <w:pPr>
        <w:widowControl w:val="0"/>
        <w:spacing w:line="276" w:lineRule="auto"/>
      </w:pPr>
      <w:r>
        <w:t>- egy harmonikus rezgőmozgás periódusideje független a rezgés amplitúdójától?</w:t>
      </w:r>
    </w:p>
    <w:p w:rsidR="00C60970" w:rsidRPr="00E40EFA" w:rsidRDefault="00C60970" w:rsidP="00186A09">
      <w:pPr>
        <w:tabs>
          <w:tab w:val="left" w:pos="680"/>
          <w:tab w:val="left" w:pos="1361"/>
          <w:tab w:val="right" w:pos="9072"/>
        </w:tabs>
        <w:spacing w:line="276" w:lineRule="auto"/>
        <w:ind w:right="-6"/>
        <w:jc w:val="right"/>
        <w:rPr>
          <w:rFonts w:ascii="H-Times New Roman" w:hAnsi="H-Times New Roman"/>
          <w:i/>
        </w:rPr>
      </w:pPr>
      <w:r w:rsidRPr="00E40EFA">
        <w:rPr>
          <w:rFonts w:ascii="H-Times New Roman" w:hAnsi="H-Times New Roman"/>
          <w:i/>
        </w:rPr>
        <w:t>*A válaszokhoz indoklást is kérünk!</w:t>
      </w:r>
    </w:p>
    <w:p w:rsidR="002C4CD9" w:rsidRDefault="002C4CD9" w:rsidP="00186A09">
      <w:pPr>
        <w:widowControl w:val="0"/>
        <w:autoSpaceDE w:val="0"/>
        <w:autoSpaceDN w:val="0"/>
        <w:adjustRightInd w:val="0"/>
        <w:spacing w:line="276" w:lineRule="auto"/>
      </w:pPr>
    </w:p>
    <w:p w:rsidR="002C4CD9" w:rsidRDefault="002C4CD9" w:rsidP="00186A09">
      <w:pPr>
        <w:widowControl w:val="0"/>
        <w:autoSpaceDE w:val="0"/>
        <w:autoSpaceDN w:val="0"/>
        <w:adjustRightInd w:val="0"/>
        <w:spacing w:line="276" w:lineRule="auto"/>
      </w:pPr>
      <w:r>
        <w:t>Számolási feladatok:</w:t>
      </w:r>
    </w:p>
    <w:p w:rsidR="0074463B" w:rsidRDefault="0074463B" w:rsidP="00186A09">
      <w:pPr>
        <w:widowControl w:val="0"/>
        <w:autoSpaceDE w:val="0"/>
        <w:autoSpaceDN w:val="0"/>
        <w:adjustRightInd w:val="0"/>
        <w:spacing w:line="276" w:lineRule="auto"/>
      </w:pPr>
    </w:p>
    <w:p w:rsidR="001C06DC" w:rsidRDefault="002C4CD9" w:rsidP="00186A09">
      <w:pPr>
        <w:widowControl w:val="0"/>
        <w:autoSpaceDE w:val="0"/>
        <w:autoSpaceDN w:val="0"/>
        <w:adjustRightInd w:val="0"/>
        <w:spacing w:line="276" w:lineRule="auto"/>
      </w:pPr>
      <w:r w:rsidRPr="002C4CD9">
        <w:rPr>
          <w:b/>
        </w:rPr>
        <w:t>1.</w:t>
      </w:r>
      <w:r w:rsidRPr="002C4CD9">
        <w:t xml:space="preserve"> Egy rugós erőmérő</w:t>
      </w:r>
      <w:r w:rsidR="001C06DC" w:rsidRPr="001C06DC">
        <w:t xml:space="preserve"> </w:t>
      </w:r>
      <w:r w:rsidR="001C06DC" w:rsidRPr="002C4CD9">
        <w:t>rugóállandója 5</w:t>
      </w:r>
      <w:r w:rsidR="001C06DC">
        <w:t>,0</w:t>
      </w:r>
      <w:r w:rsidR="001C06DC" w:rsidRPr="002C4CD9">
        <w:t xml:space="preserve"> N/m</w:t>
      </w:r>
      <w:r w:rsidR="001C06DC">
        <w:t xml:space="preserve">. A rugómérőt 6 anyacsavarral terhelve </w:t>
      </w:r>
      <w:r w:rsidR="001C06DC" w:rsidRPr="002C4CD9">
        <w:t xml:space="preserve">a rugó végének pozíciója </w:t>
      </w:r>
      <w:r w:rsidR="001C06DC">
        <w:t>6,2</w:t>
      </w:r>
      <w:r w:rsidR="001C06DC" w:rsidRPr="002C4CD9">
        <w:t xml:space="preserve"> cm</w:t>
      </w:r>
      <w:r w:rsidR="001C06DC">
        <w:t>.</w:t>
      </w:r>
      <w:r w:rsidR="001C06DC" w:rsidRPr="001C06DC">
        <w:t xml:space="preserve"> </w:t>
      </w:r>
      <w:r w:rsidR="001C06DC" w:rsidRPr="002C4CD9">
        <w:t xml:space="preserve">Most ráfüggesztünk a mérlegünkre egy Túró Rudit is (a </w:t>
      </w:r>
      <w:r w:rsidR="009A6B70">
        <w:t>6</w:t>
      </w:r>
      <w:r w:rsidR="001C06DC" w:rsidRPr="002C4CD9">
        <w:t xml:space="preserve"> anyacsavar mellé) és azt tapasztaljuk, hogy a rugó végének pozíciója</w:t>
      </w:r>
      <w:r w:rsidR="001C06DC">
        <w:t xml:space="preserve"> 12,1</w:t>
      </w:r>
      <w:r w:rsidR="001C06DC" w:rsidRPr="002C4CD9">
        <w:t xml:space="preserve"> cm-re változott.</w:t>
      </w:r>
    </w:p>
    <w:p w:rsidR="002C4CD9" w:rsidRPr="002C4CD9" w:rsidRDefault="002C4CD9" w:rsidP="00186A09">
      <w:pPr>
        <w:widowControl w:val="0"/>
        <w:autoSpaceDE w:val="0"/>
        <w:autoSpaceDN w:val="0"/>
        <w:adjustRightInd w:val="0"/>
        <w:spacing w:line="276" w:lineRule="auto"/>
      </w:pPr>
      <w:proofErr w:type="gramStart"/>
      <w:r w:rsidRPr="002C4CD9">
        <w:rPr>
          <w:b/>
          <w:bCs/>
        </w:rPr>
        <w:t>a</w:t>
      </w:r>
      <w:proofErr w:type="gramEnd"/>
      <w:r w:rsidRPr="002C4CD9">
        <w:rPr>
          <w:b/>
          <w:bCs/>
        </w:rPr>
        <w:t>)</w:t>
      </w:r>
      <w:r w:rsidRPr="002C4CD9">
        <w:t xml:space="preserve"> Mennyi a Túró Rudi tömege?</w:t>
      </w:r>
    </w:p>
    <w:p w:rsidR="002C4CD9" w:rsidRPr="002C4CD9" w:rsidRDefault="002C4CD9" w:rsidP="00186A09">
      <w:pPr>
        <w:widowControl w:val="0"/>
        <w:autoSpaceDE w:val="0"/>
        <w:autoSpaceDN w:val="0"/>
        <w:adjustRightInd w:val="0"/>
        <w:spacing w:line="276" w:lineRule="auto"/>
      </w:pPr>
      <w:r w:rsidRPr="002C4CD9">
        <w:rPr>
          <w:b/>
          <w:bCs/>
        </w:rPr>
        <w:t>b)</w:t>
      </w:r>
      <w:r w:rsidRPr="002C4CD9">
        <w:t xml:space="preserve"> </w:t>
      </w:r>
      <w:proofErr w:type="gramStart"/>
      <w:r w:rsidRPr="002C4CD9">
        <w:t>A</w:t>
      </w:r>
      <w:proofErr w:type="gramEnd"/>
      <w:r w:rsidRPr="002C4CD9">
        <w:t xml:space="preserve"> </w:t>
      </w:r>
      <w:r w:rsidR="009A6B70">
        <w:t>6</w:t>
      </w:r>
      <w:r w:rsidRPr="002C4CD9">
        <w:t xml:space="preserve"> anyacsavar és a rugó végén levő tartószerkezet tömege együttesen 60 g. </w:t>
      </w:r>
      <w:r w:rsidRPr="002C4CD9">
        <w:br/>
        <w:t xml:space="preserve">Mennyi a rezgésideje ennek a rendszernek, </w:t>
      </w:r>
      <w:r w:rsidRPr="002C4CD9">
        <w:br/>
        <w:t>és mennyire nő meg ez a Túró Rudi hatására?</w:t>
      </w:r>
    </w:p>
    <w:p w:rsidR="00AD5069" w:rsidRDefault="00AD5069" w:rsidP="00186A09">
      <w:pPr>
        <w:widowControl w:val="0"/>
        <w:autoSpaceDE w:val="0"/>
        <w:autoSpaceDN w:val="0"/>
        <w:adjustRightInd w:val="0"/>
        <w:spacing w:line="276" w:lineRule="auto"/>
        <w:rPr>
          <w:i/>
        </w:rPr>
      </w:pPr>
    </w:p>
    <w:p w:rsidR="002C4CD9" w:rsidRPr="002C4CD9" w:rsidRDefault="002C4CD9" w:rsidP="00186A09">
      <w:pPr>
        <w:widowControl w:val="0"/>
        <w:autoSpaceDE w:val="0"/>
        <w:autoSpaceDN w:val="0"/>
        <w:adjustRightInd w:val="0"/>
        <w:spacing w:line="276" w:lineRule="auto"/>
        <w:rPr>
          <w:i/>
        </w:rPr>
      </w:pPr>
      <w:r w:rsidRPr="002C4CD9">
        <w:rPr>
          <w:i/>
        </w:rPr>
        <w:t>Megoldás:</w:t>
      </w:r>
    </w:p>
    <w:p w:rsidR="002C4CD9" w:rsidRPr="002C4CD9" w:rsidRDefault="002C4CD9" w:rsidP="00186A09">
      <w:pPr>
        <w:spacing w:line="276" w:lineRule="auto"/>
      </w:pPr>
      <w:proofErr w:type="gramStart"/>
      <w:r w:rsidRPr="002C4CD9">
        <w:rPr>
          <w:b/>
        </w:rPr>
        <w:t>a</w:t>
      </w:r>
      <w:proofErr w:type="gramEnd"/>
      <w:r w:rsidRPr="002C4CD9">
        <w:rPr>
          <w:b/>
        </w:rPr>
        <w:t>)</w:t>
      </w:r>
      <w:r w:rsidRPr="002C4CD9">
        <w:t xml:space="preserve">  </w:t>
      </w:r>
      <w:proofErr w:type="spellStart"/>
      <w:r w:rsidRPr="000633DA">
        <w:rPr>
          <w:i/>
        </w:rPr>
        <w:t>m</w:t>
      </w:r>
      <w:r w:rsidRPr="002C4CD9">
        <w:rPr>
          <w:vertAlign w:val="subscript"/>
        </w:rPr>
        <w:t>TúróRudi</w:t>
      </w:r>
      <w:proofErr w:type="spellEnd"/>
      <w:r w:rsidRPr="002C4CD9">
        <w:rPr>
          <w:vertAlign w:val="subscript"/>
        </w:rPr>
        <w:t xml:space="preserve"> </w:t>
      </w:r>
      <w:r w:rsidRPr="000633DA">
        <w:rPr>
          <w:i/>
        </w:rPr>
        <w:t>g</w:t>
      </w:r>
      <w:r w:rsidRPr="002C4CD9">
        <w:t xml:space="preserve"> = </w:t>
      </w:r>
      <w:r w:rsidRPr="000633DA">
        <w:rPr>
          <w:i/>
        </w:rPr>
        <w:t>k</w:t>
      </w:r>
      <w:r w:rsidRPr="002C4CD9">
        <w:t xml:space="preserve"> </w:t>
      </w:r>
      <w:r w:rsidRPr="002C4CD9">
        <w:rPr>
          <w:rFonts w:ascii="Symbol" w:hAnsi="Symbol" w:cs="Symbol"/>
        </w:rPr>
        <w:t></w:t>
      </w:r>
      <w:r w:rsidR="000633DA" w:rsidRPr="000633DA">
        <w:rPr>
          <w:i/>
        </w:rPr>
        <w:t>ℓ</w:t>
      </w:r>
      <w:r w:rsidR="000633DA">
        <w:t xml:space="preserve">  </w:t>
      </w:r>
      <w:r w:rsidRPr="002C4CD9">
        <w:t xml:space="preserve"> </w:t>
      </w:r>
      <w:r w:rsidR="009F6F9C">
        <w:sym w:font="Symbol" w:char="F0AE"/>
      </w:r>
      <w:r w:rsidR="000633DA">
        <w:t xml:space="preserve">   </w:t>
      </w:r>
      <w:proofErr w:type="spellStart"/>
      <w:r w:rsidRPr="000633DA">
        <w:rPr>
          <w:i/>
        </w:rPr>
        <w:t>m</w:t>
      </w:r>
      <w:r w:rsidRPr="002C4CD9">
        <w:rPr>
          <w:vertAlign w:val="subscript"/>
        </w:rPr>
        <w:t>TúróRudi</w:t>
      </w:r>
      <w:proofErr w:type="spellEnd"/>
      <w:r w:rsidRPr="002C4CD9">
        <w:t xml:space="preserve"> = </w:t>
      </w:r>
      <w:r w:rsidRPr="000633DA">
        <w:rPr>
          <w:i/>
        </w:rPr>
        <w:t>k</w:t>
      </w:r>
      <w:r w:rsidRPr="002C4CD9">
        <w:t xml:space="preserve"> </w:t>
      </w:r>
      <w:r w:rsidRPr="002C4CD9">
        <w:rPr>
          <w:rFonts w:ascii="Symbol" w:hAnsi="Symbol" w:cs="Symbol"/>
        </w:rPr>
        <w:t></w:t>
      </w:r>
      <w:r w:rsidRPr="000633DA">
        <w:rPr>
          <w:i/>
        </w:rPr>
        <w:t>ℓ</w:t>
      </w:r>
      <w:r w:rsidRPr="002C4CD9">
        <w:t xml:space="preserve"> / </w:t>
      </w:r>
      <w:r w:rsidRPr="000633DA">
        <w:rPr>
          <w:i/>
        </w:rPr>
        <w:t>g</w:t>
      </w:r>
      <w:r w:rsidRPr="002C4CD9">
        <w:t xml:space="preserve"> = 5</w:t>
      </w:r>
      <w:r w:rsidR="00B61757">
        <w:t>,0</w:t>
      </w:r>
      <w:r w:rsidRPr="002C4CD9">
        <w:t>∙(1</w:t>
      </w:r>
      <w:r w:rsidR="009A6B70">
        <w:t>2,1</w:t>
      </w:r>
      <w:r w:rsidRPr="002C4CD9">
        <w:t>–</w:t>
      </w:r>
      <w:r w:rsidR="009A6B70">
        <w:t>6,2</w:t>
      </w:r>
      <w:r w:rsidRPr="002C4CD9">
        <w:t>)∙10</w:t>
      </w:r>
      <w:r w:rsidRPr="002C4CD9">
        <w:rPr>
          <w:vertAlign w:val="superscript"/>
        </w:rPr>
        <w:t>–2</w:t>
      </w:r>
      <w:r w:rsidRPr="002C4CD9">
        <w:t>/ 9,81 = 0,03</w:t>
      </w:r>
      <w:r w:rsidR="000633DA">
        <w:t>0</w:t>
      </w:r>
      <w:r w:rsidRPr="002C4CD9">
        <w:t xml:space="preserve"> kg = 3</w:t>
      </w:r>
      <w:r w:rsidR="000633DA">
        <w:t>,0</w:t>
      </w:r>
      <w:r w:rsidRPr="002C4CD9">
        <w:t xml:space="preserve"> dkg</w:t>
      </w:r>
    </w:p>
    <w:p w:rsidR="0074463B" w:rsidRDefault="002C4CD9" w:rsidP="00186A09">
      <w:pPr>
        <w:spacing w:line="276" w:lineRule="auto"/>
      </w:pPr>
      <w:r w:rsidRPr="002C4CD9">
        <w:rPr>
          <w:b/>
        </w:rPr>
        <w:t>b</w:t>
      </w:r>
      <w:proofErr w:type="gramStart"/>
      <w:r w:rsidRPr="002C4CD9">
        <w:rPr>
          <w:b/>
        </w:rPr>
        <w:t>)</w:t>
      </w:r>
      <w:r w:rsidRPr="002C4CD9">
        <w:t xml:space="preserve">  </w:t>
      </w:r>
      <w:r w:rsidR="0074463B" w:rsidRPr="000633DA">
        <w:rPr>
          <w:i/>
        </w:rPr>
        <w:t>T</w:t>
      </w:r>
      <w:proofErr w:type="gramEnd"/>
      <w:r w:rsidR="0074463B">
        <w:t xml:space="preserve"> = 2</w:t>
      </w:r>
      <w:r w:rsidR="0074463B">
        <w:sym w:font="Symbol" w:char="F070"/>
      </w:r>
      <m:oMath>
        <m:rad>
          <m:radPr>
            <m:degHide m:val="1"/>
            <m:ctrlPr>
              <w:rPr>
                <w:rFonts w:ascii="Cambria Math" w:hAnsi="Cambria Math"/>
              </w:rPr>
            </m:ctrlPr>
          </m:radPr>
          <m:deg/>
          <m:e>
            <m:r>
              <w:rPr>
                <w:rFonts w:ascii="Cambria Math" w:hAnsi="Cambria Math"/>
              </w:rPr>
              <m:t>m</m:t>
            </m:r>
            <m:r>
              <m:rPr>
                <m:sty m:val="p"/>
              </m:rPr>
              <w:rPr>
                <w:rFonts w:ascii="Cambria Math" w:hAnsi="Cambria Math"/>
              </w:rPr>
              <m:t>/</m:t>
            </m:r>
            <m:r>
              <w:rPr>
                <w:rFonts w:ascii="Cambria Math" w:hAnsi="Cambria Math"/>
              </w:rPr>
              <m:t>k</m:t>
            </m:r>
          </m:e>
        </m:rad>
      </m:oMath>
      <w:r w:rsidR="0074463B">
        <w:t xml:space="preserve">   </w:t>
      </w:r>
      <w:r w:rsidR="0074463B">
        <w:tab/>
      </w:r>
      <w:r w:rsidRPr="000633DA">
        <w:rPr>
          <w:i/>
        </w:rPr>
        <w:t>m</w:t>
      </w:r>
      <w:r w:rsidR="0074463B">
        <w:t xml:space="preserve"> </w:t>
      </w:r>
      <w:r w:rsidR="007E63D8">
        <w:rPr>
          <w:vertAlign w:val="subscript"/>
        </w:rPr>
        <w:t>6</w:t>
      </w:r>
      <w:r w:rsidRPr="002C4CD9">
        <w:rPr>
          <w:vertAlign w:val="subscript"/>
        </w:rPr>
        <w:t xml:space="preserve"> anyacsavar</w:t>
      </w:r>
      <w:r w:rsidR="007E63D8">
        <w:rPr>
          <w:vertAlign w:val="subscript"/>
        </w:rPr>
        <w:t xml:space="preserve"> </w:t>
      </w:r>
      <w:r w:rsidRPr="002C4CD9">
        <w:rPr>
          <w:vertAlign w:val="subscript"/>
        </w:rPr>
        <w:t>+</w:t>
      </w:r>
      <w:r w:rsidR="007E63D8">
        <w:rPr>
          <w:vertAlign w:val="subscript"/>
        </w:rPr>
        <w:t xml:space="preserve"> </w:t>
      </w:r>
      <w:r w:rsidRPr="002C4CD9">
        <w:rPr>
          <w:vertAlign w:val="subscript"/>
        </w:rPr>
        <w:t>tartó</w:t>
      </w:r>
      <w:r w:rsidRPr="002C4CD9">
        <w:t xml:space="preserve"> = 0,06 kg    </w:t>
      </w:r>
      <w:r w:rsidR="009F6F9C">
        <w:sym w:font="Symbol" w:char="F0AE"/>
      </w:r>
      <w:r w:rsidRPr="002C4CD9">
        <w:t xml:space="preserve">  </w:t>
      </w:r>
      <w:r w:rsidRPr="000633DA">
        <w:rPr>
          <w:i/>
        </w:rPr>
        <w:t>T</w:t>
      </w:r>
      <w:r w:rsidRPr="002C4CD9">
        <w:rPr>
          <w:vertAlign w:val="subscript"/>
        </w:rPr>
        <w:t>1</w:t>
      </w:r>
      <w:r w:rsidRPr="002C4CD9">
        <w:t xml:space="preserve"> = 0,688 s                </w:t>
      </w:r>
    </w:p>
    <w:p w:rsidR="002C4CD9" w:rsidRPr="002C4CD9" w:rsidRDefault="002C4CD9" w:rsidP="00186A09">
      <w:pPr>
        <w:spacing w:line="276" w:lineRule="auto"/>
        <w:ind w:left="1416" w:firstLine="708"/>
      </w:pPr>
      <w:proofErr w:type="gramStart"/>
      <w:r w:rsidRPr="000633DA">
        <w:rPr>
          <w:i/>
        </w:rPr>
        <w:t>m</w:t>
      </w:r>
      <w:proofErr w:type="gramEnd"/>
      <w:r w:rsidRPr="002C4CD9">
        <w:rPr>
          <w:vertAlign w:val="subscript"/>
        </w:rPr>
        <w:t xml:space="preserve"> </w:t>
      </w:r>
      <w:r w:rsidR="007E63D8">
        <w:rPr>
          <w:vertAlign w:val="subscript"/>
        </w:rPr>
        <w:t>6</w:t>
      </w:r>
      <w:r w:rsidR="0074463B" w:rsidRPr="002C4CD9">
        <w:rPr>
          <w:vertAlign w:val="subscript"/>
        </w:rPr>
        <w:t xml:space="preserve"> anyacsavar</w:t>
      </w:r>
      <w:r w:rsidR="007E63D8">
        <w:rPr>
          <w:vertAlign w:val="subscript"/>
        </w:rPr>
        <w:t xml:space="preserve"> </w:t>
      </w:r>
      <w:r w:rsidR="0074463B" w:rsidRPr="002C4CD9">
        <w:rPr>
          <w:vertAlign w:val="subscript"/>
        </w:rPr>
        <w:t>+</w:t>
      </w:r>
      <w:r w:rsidR="007E63D8">
        <w:rPr>
          <w:vertAlign w:val="subscript"/>
        </w:rPr>
        <w:t xml:space="preserve"> </w:t>
      </w:r>
      <w:r w:rsidR="0074463B" w:rsidRPr="002C4CD9">
        <w:rPr>
          <w:vertAlign w:val="subscript"/>
        </w:rPr>
        <w:t>tartó</w:t>
      </w:r>
      <w:r w:rsidR="007E63D8">
        <w:rPr>
          <w:vertAlign w:val="subscript"/>
        </w:rPr>
        <w:t xml:space="preserve"> </w:t>
      </w:r>
      <w:r w:rsidRPr="002C4CD9">
        <w:rPr>
          <w:vertAlign w:val="subscript"/>
        </w:rPr>
        <w:t>+</w:t>
      </w:r>
      <w:r w:rsidR="007E63D8">
        <w:rPr>
          <w:vertAlign w:val="subscript"/>
        </w:rPr>
        <w:t xml:space="preserve"> </w:t>
      </w:r>
      <w:proofErr w:type="spellStart"/>
      <w:r w:rsidR="0074463B">
        <w:rPr>
          <w:vertAlign w:val="subscript"/>
        </w:rPr>
        <w:t>T</w:t>
      </w:r>
      <w:r w:rsidRPr="002C4CD9">
        <w:rPr>
          <w:vertAlign w:val="subscript"/>
        </w:rPr>
        <w:t>úróRudi</w:t>
      </w:r>
      <w:proofErr w:type="spellEnd"/>
      <w:r w:rsidRPr="002C4CD9">
        <w:t xml:space="preserve"> = 0,09 kg  </w:t>
      </w:r>
      <w:r w:rsidR="009F6F9C">
        <w:sym w:font="Symbol" w:char="F0AE"/>
      </w:r>
      <w:r w:rsidRPr="002C4CD9">
        <w:t xml:space="preserve">   </w:t>
      </w:r>
      <w:r w:rsidRPr="000633DA">
        <w:rPr>
          <w:i/>
        </w:rPr>
        <w:t>T</w:t>
      </w:r>
      <w:r w:rsidRPr="002C4CD9">
        <w:rPr>
          <w:vertAlign w:val="subscript"/>
        </w:rPr>
        <w:t>2</w:t>
      </w:r>
      <w:r w:rsidRPr="002C4CD9">
        <w:t xml:space="preserve"> = 0,843 s</w:t>
      </w:r>
    </w:p>
    <w:p w:rsidR="002C4CD9" w:rsidRPr="002C4CD9" w:rsidRDefault="002C4CD9" w:rsidP="00186A09">
      <w:pPr>
        <w:widowControl w:val="0"/>
        <w:tabs>
          <w:tab w:val="left" w:pos="360"/>
          <w:tab w:val="right" w:pos="9639"/>
        </w:tabs>
        <w:autoSpaceDE w:val="0"/>
        <w:autoSpaceDN w:val="0"/>
        <w:adjustRightInd w:val="0"/>
        <w:spacing w:line="276" w:lineRule="auto"/>
        <w:ind w:right="-262"/>
        <w:rPr>
          <w:b/>
          <w:bCs/>
        </w:rPr>
      </w:pPr>
    </w:p>
    <w:p w:rsidR="002C4CD9" w:rsidRPr="002C4CD9" w:rsidRDefault="002C4CD9" w:rsidP="00186A09">
      <w:pPr>
        <w:widowControl w:val="0"/>
        <w:tabs>
          <w:tab w:val="left" w:pos="360"/>
          <w:tab w:val="right" w:pos="9639"/>
        </w:tabs>
        <w:autoSpaceDE w:val="0"/>
        <w:autoSpaceDN w:val="0"/>
        <w:adjustRightInd w:val="0"/>
        <w:spacing w:line="276" w:lineRule="auto"/>
        <w:ind w:right="-262"/>
        <w:rPr>
          <w:b/>
          <w:bCs/>
        </w:rPr>
      </w:pPr>
    </w:p>
    <w:p w:rsidR="00C60970" w:rsidRPr="002C4CD9" w:rsidRDefault="00AD5069" w:rsidP="00186A09">
      <w:pPr>
        <w:widowControl w:val="0"/>
        <w:autoSpaceDE w:val="0"/>
        <w:autoSpaceDN w:val="0"/>
        <w:adjustRightInd w:val="0"/>
        <w:spacing w:line="276" w:lineRule="auto"/>
      </w:pPr>
      <w:r>
        <w:rPr>
          <w:b/>
          <w:bCs/>
        </w:rPr>
        <w:t>2</w:t>
      </w:r>
      <w:r w:rsidR="002C4CD9">
        <w:rPr>
          <w:b/>
          <w:bCs/>
        </w:rPr>
        <w:t>.</w:t>
      </w:r>
      <w:r w:rsidR="00C60970" w:rsidRPr="002C4CD9">
        <w:t xml:space="preserve"> Kísérleteinkhez egyforma </w:t>
      </w:r>
      <w:r w:rsidR="00C60970" w:rsidRPr="000633DA">
        <w:rPr>
          <w:i/>
        </w:rPr>
        <w:t>k</w:t>
      </w:r>
      <w:r w:rsidR="00C60970" w:rsidRPr="002C4CD9">
        <w:t xml:space="preserve"> erőállandójú súlytalan rugók és </w:t>
      </w:r>
      <w:r w:rsidR="00C60970" w:rsidRPr="000633DA">
        <w:rPr>
          <w:i/>
        </w:rPr>
        <w:t>m</w:t>
      </w:r>
      <w:r w:rsidR="00C60970" w:rsidRPr="002C4CD9">
        <w:t xml:space="preserve"> tömegű csavarok állnak a rendelkezésünkre. Ha egy rugó végére 1 db csavart helyezünk, akkor a mért rezgésidő </w:t>
      </w:r>
      <w:r w:rsidR="00C60970" w:rsidRPr="009A6B70">
        <w:rPr>
          <w:i/>
        </w:rPr>
        <w:t>T</w:t>
      </w:r>
      <w:r w:rsidR="00C60970" w:rsidRPr="002C4CD9">
        <w:t>.</w:t>
      </w:r>
    </w:p>
    <w:p w:rsidR="00C60970" w:rsidRPr="002C4CD9" w:rsidRDefault="00C60970" w:rsidP="00186A09">
      <w:pPr>
        <w:widowControl w:val="0"/>
        <w:autoSpaceDE w:val="0"/>
        <w:autoSpaceDN w:val="0"/>
        <w:adjustRightInd w:val="0"/>
        <w:spacing w:line="276" w:lineRule="auto"/>
      </w:pPr>
      <w:proofErr w:type="gramStart"/>
      <w:r w:rsidRPr="002C4CD9">
        <w:rPr>
          <w:b/>
          <w:bCs/>
        </w:rPr>
        <w:t>a</w:t>
      </w:r>
      <w:proofErr w:type="gramEnd"/>
      <w:r w:rsidRPr="002C4CD9">
        <w:rPr>
          <w:b/>
          <w:bCs/>
        </w:rPr>
        <w:t>)</w:t>
      </w:r>
      <w:r w:rsidRPr="002C4CD9">
        <w:t xml:space="preserve"> Hányszorosa ennek a </w:t>
      </w:r>
      <w:r w:rsidRPr="009A6B70">
        <w:rPr>
          <w:i/>
        </w:rPr>
        <w:t>T</w:t>
      </w:r>
      <w:r w:rsidRPr="002C4CD9">
        <w:t xml:space="preserve"> időnek egy olyan rendszer periódusideje, amelyben </w:t>
      </w:r>
      <w:r w:rsidRPr="009A6B70">
        <w:rPr>
          <w:i/>
        </w:rPr>
        <w:t>N</w:t>
      </w:r>
      <w:r w:rsidRPr="002C4CD9">
        <w:t xml:space="preserve"> darab csavart teszünk a rugó végére?</w:t>
      </w:r>
    </w:p>
    <w:p w:rsidR="00C60970" w:rsidRPr="002C4CD9" w:rsidRDefault="00C60970" w:rsidP="00186A09">
      <w:pPr>
        <w:widowControl w:val="0"/>
        <w:autoSpaceDE w:val="0"/>
        <w:autoSpaceDN w:val="0"/>
        <w:adjustRightInd w:val="0"/>
        <w:spacing w:line="276" w:lineRule="auto"/>
      </w:pPr>
      <w:r w:rsidRPr="002C4CD9">
        <w:rPr>
          <w:b/>
          <w:bCs/>
        </w:rPr>
        <w:lastRenderedPageBreak/>
        <w:t>b)</w:t>
      </w:r>
      <w:r w:rsidRPr="002C4CD9">
        <w:t xml:space="preserve"> 2 rugót párhuzamosan kötünk egyetlen csavarra (a csavart két rugóval függesztjük fel). </w:t>
      </w:r>
      <w:r w:rsidRPr="002C4CD9">
        <w:br/>
        <w:t>Mekkora lesz így a rezgés periódusideje? Indokoljuk a választ!</w:t>
      </w:r>
    </w:p>
    <w:p w:rsidR="00C60970" w:rsidRPr="002C4CD9" w:rsidRDefault="00C60970" w:rsidP="00186A09">
      <w:pPr>
        <w:widowControl w:val="0"/>
        <w:autoSpaceDE w:val="0"/>
        <w:autoSpaceDN w:val="0"/>
        <w:adjustRightInd w:val="0"/>
        <w:spacing w:line="276" w:lineRule="auto"/>
      </w:pPr>
      <w:r w:rsidRPr="002C4CD9">
        <w:rPr>
          <w:b/>
          <w:bCs/>
        </w:rPr>
        <w:t>c)</w:t>
      </w:r>
      <w:r w:rsidRPr="002C4CD9">
        <w:t xml:space="preserve"> </w:t>
      </w:r>
      <w:r w:rsidRPr="002A1C96">
        <w:rPr>
          <w:i/>
        </w:rPr>
        <w:t>N</w:t>
      </w:r>
      <w:r w:rsidRPr="002C4CD9">
        <w:t xml:space="preserve"> darab rugót összekötünk úgy, hogy az egyik rugó végét a másik rugó elejébe akasztjuk, azaz egy “rugó lánc” jön így létre. E lánc végére egyetlen csavart teszünk. Mennyivel hosszabb vagy rövidebb ennek a rendszernek a periódusideje, mint az egy rugót és egy csavart tartalmazó rendszeré?</w:t>
      </w:r>
    </w:p>
    <w:p w:rsidR="00AD5069" w:rsidRDefault="00AD5069" w:rsidP="00186A09">
      <w:pPr>
        <w:widowControl w:val="0"/>
        <w:autoSpaceDE w:val="0"/>
        <w:autoSpaceDN w:val="0"/>
        <w:adjustRightInd w:val="0"/>
        <w:spacing w:line="276" w:lineRule="auto"/>
        <w:rPr>
          <w:i/>
        </w:rPr>
      </w:pPr>
    </w:p>
    <w:p w:rsidR="00C60970" w:rsidRPr="002C4CD9" w:rsidRDefault="00C60970" w:rsidP="00186A09">
      <w:pPr>
        <w:widowControl w:val="0"/>
        <w:autoSpaceDE w:val="0"/>
        <w:autoSpaceDN w:val="0"/>
        <w:adjustRightInd w:val="0"/>
        <w:spacing w:line="276" w:lineRule="auto"/>
        <w:rPr>
          <w:i/>
        </w:rPr>
      </w:pPr>
      <w:r w:rsidRPr="002C4CD9">
        <w:rPr>
          <w:i/>
        </w:rPr>
        <w:t>Megoldás:</w:t>
      </w:r>
    </w:p>
    <w:p w:rsidR="00C60970" w:rsidRPr="002C4CD9" w:rsidRDefault="00C60970" w:rsidP="00186A09">
      <w:pPr>
        <w:widowControl w:val="0"/>
        <w:tabs>
          <w:tab w:val="left" w:pos="360"/>
          <w:tab w:val="right" w:pos="9639"/>
        </w:tabs>
        <w:autoSpaceDE w:val="0"/>
        <w:autoSpaceDN w:val="0"/>
        <w:adjustRightInd w:val="0"/>
        <w:spacing w:line="276" w:lineRule="auto"/>
        <w:ind w:right="-262"/>
      </w:pPr>
      <w:proofErr w:type="gramStart"/>
      <w:r w:rsidRPr="002C4CD9">
        <w:rPr>
          <w:b/>
        </w:rPr>
        <w:t>a</w:t>
      </w:r>
      <w:proofErr w:type="gramEnd"/>
      <w:r w:rsidRPr="002C4CD9">
        <w:rPr>
          <w:b/>
        </w:rPr>
        <w:t>)</w:t>
      </w:r>
      <w:r w:rsidRPr="002C4CD9">
        <w:t xml:space="preserve">  </w:t>
      </w:r>
      <w:r w:rsidR="001A5F23" w:rsidRPr="002C4CD9">
        <w:t>M</w:t>
      </w:r>
      <w:r w:rsidRPr="002C4CD9">
        <w:t xml:space="preserve">ivel </w:t>
      </w:r>
      <w:r w:rsidR="0074463B" w:rsidRPr="009A6B70">
        <w:rPr>
          <w:i/>
        </w:rPr>
        <w:t>T</w:t>
      </w:r>
      <w:r w:rsidR="0074463B">
        <w:t xml:space="preserve"> = 2</w:t>
      </w:r>
      <w:r w:rsidR="0074463B">
        <w:sym w:font="Symbol" w:char="F070"/>
      </w:r>
      <m:oMath>
        <m:rad>
          <m:radPr>
            <m:degHide m:val="1"/>
            <m:ctrlPr>
              <w:rPr>
                <w:rFonts w:ascii="Cambria Math" w:hAnsi="Cambria Math"/>
              </w:rPr>
            </m:ctrlPr>
          </m:radPr>
          <m:deg/>
          <m:e>
            <m:r>
              <w:rPr>
                <w:rFonts w:ascii="Cambria Math" w:hAnsi="Cambria Math"/>
              </w:rPr>
              <m:t>m/k</m:t>
            </m:r>
          </m:e>
        </m:rad>
      </m:oMath>
      <w:r w:rsidR="001A5F23" w:rsidRPr="002C4CD9">
        <w:t>,</w:t>
      </w:r>
      <w:r w:rsidRPr="002C4CD9">
        <w:t xml:space="preserve">  </w:t>
      </w:r>
      <w:r w:rsidR="001A5F23" w:rsidRPr="002C4CD9">
        <w:t xml:space="preserve">  </w:t>
      </w:r>
      <w:r w:rsidRPr="009A6B70">
        <w:rPr>
          <w:i/>
        </w:rPr>
        <w:t>N</w:t>
      </w:r>
      <w:r w:rsidRPr="002C4CD9">
        <w:t xml:space="preserve"> db esetén</w:t>
      </w:r>
      <w:r w:rsidR="0074463B">
        <w:t xml:space="preserve"> </w:t>
      </w:r>
      <m:oMath>
        <m:rad>
          <m:radPr>
            <m:degHide m:val="1"/>
            <m:ctrlPr>
              <w:rPr>
                <w:rFonts w:ascii="Cambria Math" w:hAnsi="Cambria Math"/>
              </w:rPr>
            </m:ctrlPr>
          </m:radPr>
          <m:deg/>
          <m:e>
            <m:r>
              <w:rPr>
                <w:rFonts w:ascii="Cambria Math" w:hAnsi="Cambria Math"/>
              </w:rPr>
              <m:t>N</m:t>
            </m:r>
          </m:e>
        </m:rad>
      </m:oMath>
      <w:r w:rsidRPr="002C4CD9">
        <w:t>-szeresére nő</w:t>
      </w:r>
      <w:r w:rsidR="001A5F23" w:rsidRPr="002C4CD9">
        <w:t>.</w:t>
      </w:r>
    </w:p>
    <w:p w:rsidR="00C60970" w:rsidRPr="002C4CD9" w:rsidRDefault="00C60970" w:rsidP="00186A09">
      <w:pPr>
        <w:widowControl w:val="0"/>
        <w:tabs>
          <w:tab w:val="left" w:pos="360"/>
          <w:tab w:val="right" w:pos="9639"/>
        </w:tabs>
        <w:autoSpaceDE w:val="0"/>
        <w:autoSpaceDN w:val="0"/>
        <w:adjustRightInd w:val="0"/>
        <w:spacing w:line="276" w:lineRule="auto"/>
        <w:ind w:right="-262"/>
      </w:pPr>
      <w:r w:rsidRPr="002C4CD9">
        <w:rPr>
          <w:b/>
        </w:rPr>
        <w:t>b)</w:t>
      </w:r>
      <w:r w:rsidRPr="002C4CD9">
        <w:t xml:space="preserve">  </w:t>
      </w:r>
      <w:proofErr w:type="gramStart"/>
      <w:r w:rsidR="001A5F23" w:rsidRPr="002C4CD9">
        <w:t>A</w:t>
      </w:r>
      <w:proofErr w:type="gramEnd"/>
      <w:r w:rsidRPr="002C4CD9">
        <w:t xml:space="preserve"> két párhuzamosan kötött rugót egy kétszer akkora rugóállandójú rugónak tekinthetjük, így a periódusidő </w:t>
      </w:r>
      <m:oMath>
        <m:rad>
          <m:radPr>
            <m:degHide m:val="1"/>
            <m:ctrlPr>
              <w:rPr>
                <w:rFonts w:ascii="Cambria Math" w:hAnsi="Cambria Math"/>
              </w:rPr>
            </m:ctrlPr>
          </m:radPr>
          <m:deg/>
          <m:e>
            <m:r>
              <m:rPr>
                <m:sty m:val="p"/>
              </m:rPr>
              <w:rPr>
                <w:rFonts w:ascii="Cambria Math" w:hAnsi="Cambria Math"/>
              </w:rPr>
              <m:t>2</m:t>
            </m:r>
          </m:e>
        </m:rad>
      </m:oMath>
      <w:r w:rsidRPr="002C4CD9">
        <w:t>-ed részére csökken</w:t>
      </w:r>
      <w:r w:rsidR="001A5F23" w:rsidRPr="002C4CD9">
        <w:t>.</w:t>
      </w:r>
    </w:p>
    <w:p w:rsidR="00C60970" w:rsidRPr="002C4CD9" w:rsidRDefault="00C60970" w:rsidP="00186A09">
      <w:pPr>
        <w:widowControl w:val="0"/>
        <w:autoSpaceDE w:val="0"/>
        <w:autoSpaceDN w:val="0"/>
        <w:adjustRightInd w:val="0"/>
        <w:spacing w:line="276" w:lineRule="auto"/>
      </w:pPr>
      <w:r w:rsidRPr="002C4CD9">
        <w:rPr>
          <w:b/>
        </w:rPr>
        <w:t>c</w:t>
      </w:r>
      <w:proofErr w:type="gramStart"/>
      <w:r w:rsidRPr="002C4CD9">
        <w:rPr>
          <w:b/>
        </w:rPr>
        <w:t>)</w:t>
      </w:r>
      <w:r w:rsidRPr="002C4CD9">
        <w:t xml:space="preserve">  </w:t>
      </w:r>
      <w:r w:rsidR="001A5F23" w:rsidRPr="002C4CD9">
        <w:t>A</w:t>
      </w:r>
      <w:r w:rsidRPr="002C4CD9">
        <w:t>z</w:t>
      </w:r>
      <w:proofErr w:type="gramEnd"/>
      <w:r w:rsidRPr="002C4CD9">
        <w:t xml:space="preserve"> </w:t>
      </w:r>
      <w:r w:rsidRPr="009A6B70">
        <w:rPr>
          <w:i/>
        </w:rPr>
        <w:t>N</w:t>
      </w:r>
      <w:r w:rsidRPr="002C4CD9">
        <w:t xml:space="preserve"> db egymás után kötött rugót egy olyan rugónak tekinthetjük, melynek rugóállandója </w:t>
      </w:r>
      <w:r w:rsidRPr="009A6B70">
        <w:rPr>
          <w:i/>
        </w:rPr>
        <w:t>N</w:t>
      </w:r>
      <w:r w:rsidRPr="002C4CD9">
        <w:t xml:space="preserve">-ed része egy rugóénak, így a periódusidő </w:t>
      </w:r>
      <m:oMath>
        <m:rad>
          <m:radPr>
            <m:degHide m:val="1"/>
            <m:ctrlPr>
              <w:rPr>
                <w:rFonts w:ascii="Cambria Math" w:hAnsi="Cambria Math"/>
              </w:rPr>
            </m:ctrlPr>
          </m:radPr>
          <m:deg/>
          <m:e>
            <m:r>
              <w:rPr>
                <w:rFonts w:ascii="Cambria Math" w:hAnsi="Cambria Math"/>
              </w:rPr>
              <m:t>N</m:t>
            </m:r>
          </m:e>
        </m:rad>
      </m:oMath>
      <w:r w:rsidRPr="002C4CD9">
        <w:t>-szeresére nő</w:t>
      </w:r>
      <w:r w:rsidR="001A5F23" w:rsidRPr="002C4CD9">
        <w:t>.</w:t>
      </w:r>
    </w:p>
    <w:p w:rsidR="00157690" w:rsidRPr="002C4CD9" w:rsidRDefault="00157690" w:rsidP="00186A09">
      <w:pPr>
        <w:widowControl w:val="0"/>
        <w:autoSpaceDE w:val="0"/>
        <w:autoSpaceDN w:val="0"/>
        <w:adjustRightInd w:val="0"/>
        <w:spacing w:line="276" w:lineRule="auto"/>
      </w:pPr>
    </w:p>
    <w:p w:rsidR="00052A56" w:rsidRPr="002C4CD9" w:rsidRDefault="00AD5069" w:rsidP="00186A09">
      <w:pPr>
        <w:widowControl w:val="0"/>
        <w:tabs>
          <w:tab w:val="left" w:pos="360"/>
          <w:tab w:val="right" w:pos="9639"/>
        </w:tabs>
        <w:autoSpaceDE w:val="0"/>
        <w:autoSpaceDN w:val="0"/>
        <w:adjustRightInd w:val="0"/>
        <w:spacing w:line="276" w:lineRule="auto"/>
        <w:ind w:right="-262"/>
      </w:pPr>
      <w:r>
        <w:rPr>
          <w:b/>
          <w:bCs/>
        </w:rPr>
        <w:t>3</w:t>
      </w:r>
      <w:r w:rsidR="00052A56">
        <w:rPr>
          <w:b/>
          <w:bCs/>
        </w:rPr>
        <w:t>.</w:t>
      </w:r>
      <w:r w:rsidR="00052A56" w:rsidRPr="002C4CD9">
        <w:t xml:space="preserve"> Kúpinga hossza 1 m, a függőlegessel bezárt szöge 60°. Mekkora a körpályán keringő test tömege, ha a fonálerő 10 N?    (g = 9,81 m/s</w:t>
      </w:r>
      <w:r w:rsidR="00052A56" w:rsidRPr="002C4CD9">
        <w:rPr>
          <w:vertAlign w:val="superscript"/>
        </w:rPr>
        <w:t>2</w:t>
      </w:r>
      <w:r w:rsidR="00052A56" w:rsidRPr="002C4CD9">
        <w:t>)</w:t>
      </w:r>
    </w:p>
    <w:p w:rsidR="00052A56" w:rsidRPr="002C4CD9" w:rsidRDefault="00052A56" w:rsidP="00186A09">
      <w:pPr>
        <w:widowControl w:val="0"/>
        <w:tabs>
          <w:tab w:val="left" w:pos="360"/>
          <w:tab w:val="right" w:pos="9639"/>
        </w:tabs>
        <w:autoSpaceDE w:val="0"/>
        <w:autoSpaceDN w:val="0"/>
        <w:adjustRightInd w:val="0"/>
        <w:spacing w:line="276" w:lineRule="auto"/>
        <w:ind w:right="-262"/>
        <w:rPr>
          <w:i/>
        </w:rPr>
      </w:pPr>
      <w:r w:rsidRPr="002C4CD9">
        <w:rPr>
          <w:i/>
        </w:rPr>
        <w:t>Megoldás:</w:t>
      </w:r>
    </w:p>
    <w:p w:rsidR="00052A56" w:rsidRPr="00E40EFA" w:rsidRDefault="00052A56" w:rsidP="00186A09">
      <w:pPr>
        <w:widowControl w:val="0"/>
        <w:autoSpaceDE w:val="0"/>
        <w:autoSpaceDN w:val="0"/>
        <w:adjustRightInd w:val="0"/>
        <w:spacing w:line="276" w:lineRule="auto"/>
      </w:pPr>
      <w:r w:rsidRPr="002C4CD9">
        <w:t>RAJZ (</w:t>
      </w:r>
      <w:r w:rsidRPr="002A1C96">
        <w:rPr>
          <w:i/>
        </w:rPr>
        <w:t>mg</w:t>
      </w:r>
      <w:r w:rsidRPr="002C4CD9">
        <w:t xml:space="preserve"> és </w:t>
      </w:r>
      <w:proofErr w:type="spellStart"/>
      <w:r w:rsidRPr="002A1C96">
        <w:rPr>
          <w:i/>
        </w:rPr>
        <w:t>F</w:t>
      </w:r>
      <w:r w:rsidRPr="002C4CD9">
        <w:rPr>
          <w:vertAlign w:val="subscript"/>
        </w:rPr>
        <w:t>fonál</w:t>
      </w:r>
      <w:proofErr w:type="spellEnd"/>
      <w:r w:rsidRPr="002C4CD9">
        <w:t xml:space="preserve"> eredője vízszintes</w:t>
      </w:r>
      <w:proofErr w:type="gramStart"/>
      <w:r w:rsidRPr="002C4CD9">
        <w:t xml:space="preserve">)    →    </w:t>
      </w:r>
      <w:r w:rsidRPr="002A1C96">
        <w:rPr>
          <w:i/>
        </w:rPr>
        <w:t>mg</w:t>
      </w:r>
      <w:proofErr w:type="gramEnd"/>
      <w:r w:rsidRPr="002C4CD9">
        <w:t xml:space="preserve"> / </w:t>
      </w:r>
      <w:proofErr w:type="spellStart"/>
      <w:r w:rsidRPr="002A1C96">
        <w:rPr>
          <w:i/>
        </w:rPr>
        <w:t>F</w:t>
      </w:r>
      <w:r w:rsidRPr="002C4CD9">
        <w:rPr>
          <w:vertAlign w:val="subscript"/>
        </w:rPr>
        <w:t>fonál</w:t>
      </w:r>
      <w:proofErr w:type="spellEnd"/>
      <w:r w:rsidRPr="002C4CD9">
        <w:t xml:space="preserve"> = cos 60</w:t>
      </w:r>
      <w:r w:rsidRPr="002C4CD9">
        <w:sym w:font="Symbol" w:char="F0B0"/>
      </w:r>
      <w:r w:rsidRPr="002C4CD9">
        <w:t xml:space="preserve">    </w:t>
      </w:r>
      <w:r w:rsidRPr="002C4CD9">
        <w:sym w:font="Symbol" w:char="F0DE"/>
      </w:r>
      <w:r w:rsidRPr="002C4CD9">
        <w:t xml:space="preserve">    </w:t>
      </w:r>
      <w:r w:rsidRPr="002A1C96">
        <w:rPr>
          <w:i/>
        </w:rPr>
        <w:t>m</w:t>
      </w:r>
      <w:r w:rsidRPr="002C4CD9">
        <w:t xml:space="preserve"> = </w:t>
      </w:r>
      <w:r w:rsidRPr="001A47FC">
        <w:t>0,5</w:t>
      </w:r>
      <w:r w:rsidR="009F7E18">
        <w:t>097</w:t>
      </w:r>
      <w:r w:rsidRPr="001A47FC">
        <w:t xml:space="preserve"> kg</w:t>
      </w:r>
      <w:r w:rsidRPr="002C4CD9">
        <w:t>.</w:t>
      </w:r>
    </w:p>
    <w:p w:rsidR="00052A56" w:rsidRDefault="00052A56" w:rsidP="00186A09">
      <w:pPr>
        <w:widowControl w:val="0"/>
        <w:autoSpaceDE w:val="0"/>
        <w:autoSpaceDN w:val="0"/>
        <w:adjustRightInd w:val="0"/>
        <w:spacing w:line="276" w:lineRule="auto"/>
        <w:rPr>
          <w:b/>
          <w:bCs/>
        </w:rPr>
      </w:pPr>
    </w:p>
    <w:p w:rsidR="00AD5069" w:rsidRDefault="00AD5069" w:rsidP="00186A09">
      <w:pPr>
        <w:widowControl w:val="0"/>
        <w:tabs>
          <w:tab w:val="left" w:pos="360"/>
          <w:tab w:val="right" w:pos="9639"/>
        </w:tabs>
        <w:autoSpaceDE w:val="0"/>
        <w:autoSpaceDN w:val="0"/>
        <w:adjustRightInd w:val="0"/>
        <w:spacing w:line="276" w:lineRule="auto"/>
        <w:ind w:right="-262"/>
        <w:rPr>
          <w:b/>
          <w:bCs/>
        </w:rPr>
      </w:pPr>
    </w:p>
    <w:p w:rsidR="00AD5069" w:rsidRPr="002C4CD9" w:rsidRDefault="00AD5069" w:rsidP="00186A09">
      <w:pPr>
        <w:widowControl w:val="0"/>
        <w:tabs>
          <w:tab w:val="left" w:pos="360"/>
          <w:tab w:val="right" w:pos="9639"/>
        </w:tabs>
        <w:autoSpaceDE w:val="0"/>
        <w:autoSpaceDN w:val="0"/>
        <w:adjustRightInd w:val="0"/>
        <w:spacing w:line="276" w:lineRule="auto"/>
        <w:ind w:right="-262"/>
      </w:pPr>
      <w:r>
        <w:rPr>
          <w:b/>
          <w:bCs/>
        </w:rPr>
        <w:t xml:space="preserve">4. </w:t>
      </w:r>
      <w:r w:rsidRPr="002C4CD9">
        <w:t xml:space="preserve">Egy </w:t>
      </w:r>
      <w:r w:rsidRPr="009A6B70">
        <w:rPr>
          <w:i/>
        </w:rPr>
        <w:t>ℓ</w:t>
      </w:r>
      <w:r w:rsidRPr="002C4CD9">
        <w:rPr>
          <w:vertAlign w:val="subscript"/>
        </w:rPr>
        <w:t>0</w:t>
      </w:r>
      <w:r w:rsidRPr="002C4CD9">
        <w:t xml:space="preserve"> = 22 cm hosszú, </w:t>
      </w:r>
      <w:r w:rsidRPr="009A6B70">
        <w:rPr>
          <w:i/>
        </w:rPr>
        <w:t>k</w:t>
      </w:r>
      <w:r w:rsidRPr="002C4CD9">
        <w:t xml:space="preserve"> = 4,2 N/m rugóállandójú </w:t>
      </w:r>
      <w:proofErr w:type="gramStart"/>
      <w:r w:rsidRPr="002C4CD9">
        <w:t xml:space="preserve">rugóra  </w:t>
      </w:r>
      <w:r w:rsidRPr="009A6B70">
        <w:rPr>
          <w:i/>
        </w:rPr>
        <w:t>m</w:t>
      </w:r>
      <w:proofErr w:type="gramEnd"/>
      <w:r w:rsidRPr="002C4CD9">
        <w:t xml:space="preserve"> tömegű testet akasztunk, meghúzzuk lefelé </w:t>
      </w:r>
      <w:r w:rsidRPr="002C4CD9">
        <w:rPr>
          <w:rFonts w:ascii="Symbol" w:hAnsi="Symbol" w:cs="Symbol"/>
        </w:rPr>
        <w:t></w:t>
      </w:r>
      <w:r w:rsidRPr="009A6B70">
        <w:rPr>
          <w:i/>
        </w:rPr>
        <w:t>ℓ</w:t>
      </w:r>
      <w:r w:rsidRPr="002C4CD9">
        <w:t xml:space="preserve"> = 12 cm-t, elengedjük, és megmérjük 10 rezgés idejét: </w:t>
      </w:r>
      <w:r w:rsidRPr="009A6B70">
        <w:rPr>
          <w:i/>
        </w:rPr>
        <w:t>t</w:t>
      </w:r>
      <w:r w:rsidRPr="002C4CD9">
        <w:rPr>
          <w:vertAlign w:val="subscript"/>
        </w:rPr>
        <w:t>10</w:t>
      </w:r>
      <w:r w:rsidRPr="002C4CD9">
        <w:t xml:space="preserve"> = 8 s.</w:t>
      </w:r>
    </w:p>
    <w:p w:rsidR="00AD5069" w:rsidRPr="002C4CD9" w:rsidRDefault="00AD5069" w:rsidP="00186A09">
      <w:pPr>
        <w:widowControl w:val="0"/>
        <w:tabs>
          <w:tab w:val="left" w:pos="360"/>
          <w:tab w:val="right" w:pos="9639"/>
        </w:tabs>
        <w:autoSpaceDE w:val="0"/>
        <w:autoSpaceDN w:val="0"/>
        <w:adjustRightInd w:val="0"/>
        <w:spacing w:line="276" w:lineRule="auto"/>
        <w:ind w:right="-262"/>
      </w:pPr>
      <w:proofErr w:type="gramStart"/>
      <w:r w:rsidRPr="002C4CD9">
        <w:rPr>
          <w:b/>
          <w:bCs/>
        </w:rPr>
        <w:t>a</w:t>
      </w:r>
      <w:proofErr w:type="gramEnd"/>
      <w:r w:rsidRPr="002C4CD9">
        <w:rPr>
          <w:b/>
          <w:bCs/>
        </w:rPr>
        <w:t xml:space="preserve">) </w:t>
      </w:r>
      <w:r w:rsidRPr="002C4CD9">
        <w:t>Mekkora a rugó végére akasztott test tömege?</w:t>
      </w:r>
    </w:p>
    <w:p w:rsidR="00AD5069" w:rsidRPr="002C4CD9" w:rsidRDefault="00AD5069" w:rsidP="00186A09">
      <w:pPr>
        <w:spacing w:line="276" w:lineRule="auto"/>
      </w:pPr>
      <w:r w:rsidRPr="002C4CD9">
        <w:rPr>
          <w:b/>
          <w:bCs/>
        </w:rPr>
        <w:t>b</w:t>
      </w:r>
      <w:r>
        <w:rPr>
          <w:b/>
          <w:bCs/>
        </w:rPr>
        <w:t>)</w:t>
      </w:r>
      <w:r w:rsidRPr="002C4CD9">
        <w:rPr>
          <w:b/>
          <w:bCs/>
        </w:rPr>
        <w:t xml:space="preserve"> </w:t>
      </w:r>
      <w:r w:rsidRPr="002C4CD9">
        <w:t xml:space="preserve">Mennyi lenne 10 rezgés ideje, ha kétszer akkora tömeget akasztanánk a rugó végére? </w:t>
      </w:r>
    </w:p>
    <w:p w:rsidR="00AD5069" w:rsidRDefault="00AD5069" w:rsidP="00186A09">
      <w:pPr>
        <w:widowControl w:val="0"/>
        <w:tabs>
          <w:tab w:val="left" w:pos="360"/>
          <w:tab w:val="right" w:pos="9639"/>
        </w:tabs>
        <w:autoSpaceDE w:val="0"/>
        <w:autoSpaceDN w:val="0"/>
        <w:adjustRightInd w:val="0"/>
        <w:spacing w:line="276" w:lineRule="auto"/>
        <w:ind w:right="-262"/>
      </w:pPr>
      <w:r w:rsidRPr="002C4CD9">
        <w:t>(A rugót kezdetben ugyanannyival húzzuk ki.)</w:t>
      </w:r>
    </w:p>
    <w:p w:rsidR="00D54775" w:rsidRPr="00D54775" w:rsidRDefault="00D54775" w:rsidP="00186A09">
      <w:pPr>
        <w:widowControl w:val="0"/>
        <w:tabs>
          <w:tab w:val="left" w:pos="360"/>
          <w:tab w:val="right" w:pos="9639"/>
        </w:tabs>
        <w:autoSpaceDE w:val="0"/>
        <w:autoSpaceDN w:val="0"/>
        <w:adjustRightInd w:val="0"/>
        <w:spacing w:line="276" w:lineRule="auto"/>
        <w:ind w:right="-262"/>
      </w:pPr>
      <w:r>
        <w:rPr>
          <w:i/>
        </w:rPr>
        <w:t xml:space="preserve">Eredmény: </w:t>
      </w:r>
      <w:r>
        <w:rPr>
          <w:b/>
        </w:rPr>
        <w:t>a</w:t>
      </w:r>
      <w:proofErr w:type="gramStart"/>
      <w:r>
        <w:rPr>
          <w:b/>
        </w:rPr>
        <w:t>)</w:t>
      </w:r>
      <w:r>
        <w:t xml:space="preserve">   </w:t>
      </w:r>
      <w:r w:rsidRPr="00D54775">
        <w:rPr>
          <w:i/>
        </w:rPr>
        <w:t>m</w:t>
      </w:r>
      <w:proofErr w:type="gramEnd"/>
      <w:r>
        <w:t xml:space="preserve"> = 0,0681 kg;   </w:t>
      </w:r>
      <w:r>
        <w:rPr>
          <w:b/>
        </w:rPr>
        <w:t>b)</w:t>
      </w:r>
      <w:r>
        <w:t xml:space="preserve">  </w:t>
      </w:r>
      <w:r>
        <w:rPr>
          <w:i/>
        </w:rPr>
        <w:t>t</w:t>
      </w:r>
      <w:r>
        <w:rPr>
          <w:vertAlign w:val="subscript"/>
        </w:rPr>
        <w:t>10, 2m</w:t>
      </w:r>
      <w:r>
        <w:t xml:space="preserve"> = 11,3</w:t>
      </w:r>
      <w:r w:rsidR="009F7E18">
        <w:t>1</w:t>
      </w:r>
      <w:r>
        <w:t xml:space="preserve"> s</w:t>
      </w:r>
    </w:p>
    <w:p w:rsidR="00AD5069" w:rsidRDefault="00AD5069" w:rsidP="00186A09">
      <w:pPr>
        <w:widowControl w:val="0"/>
        <w:autoSpaceDE w:val="0"/>
        <w:autoSpaceDN w:val="0"/>
        <w:adjustRightInd w:val="0"/>
        <w:spacing w:line="276" w:lineRule="auto"/>
      </w:pPr>
    </w:p>
    <w:p w:rsidR="00AD5069" w:rsidRPr="002C4CD9" w:rsidRDefault="00AD5069" w:rsidP="00186A09">
      <w:pPr>
        <w:widowControl w:val="0"/>
        <w:autoSpaceDE w:val="0"/>
        <w:autoSpaceDN w:val="0"/>
        <w:adjustRightInd w:val="0"/>
        <w:spacing w:line="276" w:lineRule="auto"/>
      </w:pPr>
    </w:p>
    <w:p w:rsidR="00C60970" w:rsidRPr="006B51A8" w:rsidRDefault="00052A56" w:rsidP="00186A09">
      <w:pPr>
        <w:widowControl w:val="0"/>
        <w:autoSpaceDE w:val="0"/>
        <w:autoSpaceDN w:val="0"/>
        <w:adjustRightInd w:val="0"/>
        <w:spacing w:line="276" w:lineRule="auto"/>
      </w:pPr>
      <w:r>
        <w:rPr>
          <w:b/>
          <w:bCs/>
        </w:rPr>
        <w:t>5</w:t>
      </w:r>
      <w:r w:rsidR="002C4CD9" w:rsidRPr="006B51A8">
        <w:rPr>
          <w:b/>
          <w:bCs/>
        </w:rPr>
        <w:t>.</w:t>
      </w:r>
      <w:r w:rsidR="00C60970" w:rsidRPr="006B51A8">
        <w:t xml:space="preserve"> </w:t>
      </w:r>
      <w:proofErr w:type="gramStart"/>
      <w:r w:rsidR="00C60970" w:rsidRPr="006B51A8">
        <w:t>Mechanika mérésen</w:t>
      </w:r>
      <w:proofErr w:type="gramEnd"/>
      <w:r w:rsidR="00C60970" w:rsidRPr="006B51A8">
        <w:t xml:space="preserve"> matematikai inga </w:t>
      </w:r>
      <w:r w:rsidR="00915438" w:rsidRPr="006B51A8">
        <w:t>periódu</w:t>
      </w:r>
      <w:r w:rsidR="00C60970" w:rsidRPr="006B51A8">
        <w:t xml:space="preserve">sidejéből számolják ki a hallgatók a nehézségi gyorsulás értékét. Az inga hossza </w:t>
      </w:r>
      <w:r w:rsidR="00C60970" w:rsidRPr="002A1C96">
        <w:rPr>
          <w:i/>
        </w:rPr>
        <w:t>L</w:t>
      </w:r>
      <w:r w:rsidR="00C60970" w:rsidRPr="006B51A8">
        <w:t xml:space="preserve"> = 36 cm, a mért </w:t>
      </w:r>
      <w:r w:rsidR="00356620" w:rsidRPr="006B51A8">
        <w:t>periódu</w:t>
      </w:r>
      <w:r w:rsidR="00C60970" w:rsidRPr="006B51A8">
        <w:t>sidők</w:t>
      </w:r>
    </w:p>
    <w:p w:rsidR="00C60970" w:rsidRPr="006B51A8" w:rsidRDefault="00C60970" w:rsidP="00186A09">
      <w:pPr>
        <w:widowControl w:val="0"/>
        <w:tabs>
          <w:tab w:val="left" w:pos="360"/>
          <w:tab w:val="right" w:pos="9639"/>
        </w:tabs>
        <w:autoSpaceDE w:val="0"/>
        <w:autoSpaceDN w:val="0"/>
        <w:adjustRightInd w:val="0"/>
        <w:spacing w:line="276" w:lineRule="auto"/>
        <w:ind w:right="-262"/>
      </w:pPr>
      <w:r w:rsidRPr="006B51A8">
        <w:t xml:space="preserve">     1,24 </w:t>
      </w:r>
      <w:proofErr w:type="gramStart"/>
      <w:r w:rsidRPr="006B51A8">
        <w:t>s        1</w:t>
      </w:r>
      <w:proofErr w:type="gramEnd"/>
      <w:r w:rsidRPr="006B51A8">
        <w:t>,24 s        1,25 s        1,22 s        1,24 s        1,25 s</w:t>
      </w:r>
    </w:p>
    <w:p w:rsidR="00C60970" w:rsidRDefault="00C60970" w:rsidP="00186A09">
      <w:pPr>
        <w:widowControl w:val="0"/>
        <w:tabs>
          <w:tab w:val="left" w:pos="360"/>
          <w:tab w:val="right" w:pos="9639"/>
        </w:tabs>
        <w:autoSpaceDE w:val="0"/>
        <w:autoSpaceDN w:val="0"/>
        <w:adjustRightInd w:val="0"/>
        <w:spacing w:line="276" w:lineRule="auto"/>
        <w:ind w:right="-262"/>
      </w:pPr>
      <w:r w:rsidRPr="006B51A8">
        <w:t xml:space="preserve">Adjuk meg a </w:t>
      </w:r>
      <w:r w:rsidR="00356620" w:rsidRPr="006B51A8">
        <w:t>periódu</w:t>
      </w:r>
      <w:r w:rsidRPr="006B51A8">
        <w:t>sidőt és hibáját 90%-os konfidenciaszinten!</w:t>
      </w:r>
    </w:p>
    <w:p w:rsidR="00D54775" w:rsidRPr="006B51A8" w:rsidRDefault="00D54775" w:rsidP="00186A09">
      <w:pPr>
        <w:widowControl w:val="0"/>
        <w:tabs>
          <w:tab w:val="left" w:pos="360"/>
          <w:tab w:val="right" w:pos="9639"/>
        </w:tabs>
        <w:autoSpaceDE w:val="0"/>
        <w:autoSpaceDN w:val="0"/>
        <w:adjustRightInd w:val="0"/>
        <w:spacing w:line="276" w:lineRule="auto"/>
        <w:ind w:right="-262"/>
      </w:pPr>
      <w:r>
        <w:rPr>
          <w:i/>
        </w:rPr>
        <w:t>Eredmény</w:t>
      </w:r>
      <w:proofErr w:type="gramStart"/>
      <w:r>
        <w:rPr>
          <w:i/>
        </w:rPr>
        <w:t>:</w:t>
      </w:r>
      <w:r>
        <w:t xml:space="preserve">   </w:t>
      </w:r>
      <w:r w:rsidRPr="00D53EA7">
        <w:rPr>
          <w:i/>
        </w:rPr>
        <w:t>T</w:t>
      </w:r>
      <w:proofErr w:type="gramEnd"/>
      <w:r w:rsidRPr="00D54775">
        <w:t xml:space="preserve"> = (1,2367 ± 0,0085) s</w:t>
      </w:r>
    </w:p>
    <w:p w:rsidR="00AD5069" w:rsidRDefault="00AD5069" w:rsidP="00186A09">
      <w:pPr>
        <w:spacing w:line="276" w:lineRule="auto"/>
        <w:rPr>
          <w:b/>
          <w:bCs/>
        </w:rPr>
      </w:pPr>
    </w:p>
    <w:p w:rsidR="00AD5069" w:rsidRPr="006B51A8" w:rsidRDefault="00AD5069" w:rsidP="00186A09">
      <w:pPr>
        <w:spacing w:line="276" w:lineRule="auto"/>
        <w:rPr>
          <w:b/>
          <w:bCs/>
        </w:rPr>
      </w:pPr>
    </w:p>
    <w:p w:rsidR="00C60970" w:rsidRDefault="00052A56" w:rsidP="00186A09">
      <w:pPr>
        <w:widowControl w:val="0"/>
        <w:tabs>
          <w:tab w:val="left" w:pos="360"/>
          <w:tab w:val="right" w:pos="9639"/>
        </w:tabs>
        <w:autoSpaceDE w:val="0"/>
        <w:autoSpaceDN w:val="0"/>
        <w:adjustRightInd w:val="0"/>
        <w:spacing w:line="276" w:lineRule="auto"/>
        <w:ind w:right="-262"/>
      </w:pPr>
      <w:r>
        <w:rPr>
          <w:b/>
          <w:bCs/>
        </w:rPr>
        <w:t>6</w:t>
      </w:r>
      <w:r w:rsidR="002C4CD9" w:rsidRPr="006B51A8">
        <w:rPr>
          <w:b/>
          <w:bCs/>
        </w:rPr>
        <w:t>.</w:t>
      </w:r>
      <w:r w:rsidR="00C60970" w:rsidRPr="006B51A8">
        <w:t xml:space="preserve">  Neil Armstrong a Hold felszínén egy </w:t>
      </w:r>
      <w:r w:rsidR="00AD5069" w:rsidRPr="00AD5069">
        <w:rPr>
          <w:i/>
        </w:rPr>
        <w:t>L</w:t>
      </w:r>
      <w:r w:rsidR="00C60970" w:rsidRPr="006B51A8">
        <w:t xml:space="preserve"> = 26,0 cm hosszú matema</w:t>
      </w:r>
      <w:r w:rsidR="00915438" w:rsidRPr="006B51A8">
        <w:t>tikai inga periódu</w:t>
      </w:r>
      <w:r w:rsidR="00C60970" w:rsidRPr="006B51A8">
        <w:t xml:space="preserve">sidejét </w:t>
      </w:r>
      <w:r w:rsidR="009F7E18">
        <w:br/>
      </w:r>
      <w:r w:rsidR="00C60970" w:rsidRPr="006B51A8">
        <w:t xml:space="preserve">2,50 </w:t>
      </w:r>
      <w:proofErr w:type="spellStart"/>
      <w:r w:rsidR="00C60970" w:rsidRPr="006B51A8">
        <w:t>s-nak</w:t>
      </w:r>
      <w:proofErr w:type="spellEnd"/>
      <w:r w:rsidR="00C60970" w:rsidRPr="006B51A8">
        <w:t xml:space="preserve"> mérte.</w:t>
      </w:r>
      <w:r w:rsidR="009A6B70">
        <w:t xml:space="preserve"> </w:t>
      </w:r>
      <w:r w:rsidR="00C60970" w:rsidRPr="006B51A8">
        <w:t>Mekkora nehézségi gyorsulás számítható ebből?</w:t>
      </w:r>
    </w:p>
    <w:p w:rsidR="00D54775" w:rsidRPr="00D54775" w:rsidRDefault="00D54775" w:rsidP="00186A09">
      <w:pPr>
        <w:widowControl w:val="0"/>
        <w:tabs>
          <w:tab w:val="left" w:pos="360"/>
          <w:tab w:val="right" w:pos="9639"/>
        </w:tabs>
        <w:autoSpaceDE w:val="0"/>
        <w:autoSpaceDN w:val="0"/>
        <w:adjustRightInd w:val="0"/>
        <w:spacing w:line="276" w:lineRule="auto"/>
        <w:ind w:right="-262"/>
        <w:rPr>
          <w:vertAlign w:val="superscript"/>
        </w:rPr>
      </w:pPr>
      <w:r>
        <w:rPr>
          <w:i/>
        </w:rPr>
        <w:t>Eredmény</w:t>
      </w:r>
      <w:proofErr w:type="gramStart"/>
      <w:r>
        <w:rPr>
          <w:i/>
        </w:rPr>
        <w:t>:</w:t>
      </w:r>
      <w:r>
        <w:t xml:space="preserve">   </w:t>
      </w:r>
      <w:proofErr w:type="spellStart"/>
      <w:r>
        <w:rPr>
          <w:i/>
        </w:rPr>
        <w:t>g</w:t>
      </w:r>
      <w:r>
        <w:rPr>
          <w:vertAlign w:val="subscript"/>
        </w:rPr>
        <w:t>Hold</w:t>
      </w:r>
      <w:proofErr w:type="spellEnd"/>
      <w:proofErr w:type="gramEnd"/>
      <w:r>
        <w:t xml:space="preserve"> = 1,64 m/s</w:t>
      </w:r>
      <w:r>
        <w:rPr>
          <w:vertAlign w:val="superscript"/>
        </w:rPr>
        <w:t>2</w:t>
      </w:r>
    </w:p>
    <w:p w:rsidR="002C4CD9" w:rsidRDefault="002C4CD9" w:rsidP="00186A09">
      <w:pPr>
        <w:widowControl w:val="0"/>
        <w:tabs>
          <w:tab w:val="left" w:pos="567"/>
          <w:tab w:val="right" w:pos="9639"/>
        </w:tabs>
        <w:autoSpaceDE w:val="0"/>
        <w:autoSpaceDN w:val="0"/>
        <w:adjustRightInd w:val="0"/>
        <w:spacing w:line="276" w:lineRule="auto"/>
      </w:pPr>
    </w:p>
    <w:p w:rsidR="00AD5069" w:rsidRPr="002C4CD9" w:rsidRDefault="00AD5069" w:rsidP="00186A09">
      <w:pPr>
        <w:widowControl w:val="0"/>
        <w:tabs>
          <w:tab w:val="left" w:pos="567"/>
          <w:tab w:val="right" w:pos="9639"/>
        </w:tabs>
        <w:autoSpaceDE w:val="0"/>
        <w:autoSpaceDN w:val="0"/>
        <w:adjustRightInd w:val="0"/>
        <w:spacing w:line="276" w:lineRule="auto"/>
      </w:pPr>
    </w:p>
    <w:p w:rsidR="00052A56" w:rsidRDefault="00052A56" w:rsidP="00186A09">
      <w:pPr>
        <w:autoSpaceDE w:val="0"/>
        <w:autoSpaceDN w:val="0"/>
        <w:adjustRightInd w:val="0"/>
        <w:spacing w:line="276" w:lineRule="auto"/>
        <w:rPr>
          <w:rFonts w:ascii="Times-Roman" w:hAnsi="Times-Roman" w:cs="Times-Roman"/>
        </w:rPr>
      </w:pPr>
      <w:r w:rsidRPr="007D108D">
        <w:rPr>
          <w:b/>
        </w:rPr>
        <w:t>7.</w:t>
      </w:r>
      <w:r>
        <w:t xml:space="preserve"> </w:t>
      </w:r>
      <w:r>
        <w:rPr>
          <w:rFonts w:ascii="Times-Roman" w:hAnsi="Times-Roman" w:cs="Times-Roman"/>
        </w:rPr>
        <w:t xml:space="preserve">Kísérleteinkhez egyforma </w:t>
      </w:r>
      <w:r w:rsidRPr="00AD5069">
        <w:rPr>
          <w:rFonts w:ascii="Times-Roman" w:hAnsi="Times-Roman" w:cs="Times-Roman"/>
          <w:i/>
        </w:rPr>
        <w:t>k</w:t>
      </w:r>
      <w:r>
        <w:rPr>
          <w:rFonts w:ascii="Times-Roman" w:hAnsi="Times-Roman" w:cs="Times-Roman"/>
        </w:rPr>
        <w:t xml:space="preserve"> erőállandójú súlytalan rugók és </w:t>
      </w:r>
      <w:r w:rsidRPr="00AD5069">
        <w:rPr>
          <w:rFonts w:ascii="Times-Roman" w:hAnsi="Times-Roman" w:cs="Times-Roman"/>
          <w:i/>
        </w:rPr>
        <w:t>m</w:t>
      </w:r>
      <w:r>
        <w:rPr>
          <w:rFonts w:ascii="Times-Roman" w:hAnsi="Times-Roman" w:cs="Times-Roman"/>
        </w:rPr>
        <w:t xml:space="preserve"> tömeg</w:t>
      </w:r>
      <w:r>
        <w:rPr>
          <w:rFonts w:ascii="TTE1A84C28t00" w:hAnsi="TTE1A84C28t00" w:cs="TTE1A84C28t00"/>
        </w:rPr>
        <w:t xml:space="preserve">ű </w:t>
      </w:r>
      <w:r>
        <w:rPr>
          <w:rFonts w:ascii="Times-Roman" w:hAnsi="Times-Roman" w:cs="Times-Roman"/>
        </w:rPr>
        <w:t>csavarok állnak a rendelkezésünkre. Ha egy rugó végére 1 db csavart helyezünk, akkor a mért rezgésid</w:t>
      </w:r>
      <w:r>
        <w:rPr>
          <w:rFonts w:ascii="TTE1A84C28t00" w:hAnsi="TTE1A84C28t00" w:cs="TTE1A84C28t00"/>
        </w:rPr>
        <w:t xml:space="preserve">ő </w:t>
      </w:r>
      <w:r w:rsidRPr="002A1C96">
        <w:rPr>
          <w:rFonts w:ascii="Times-Roman" w:hAnsi="Times-Roman" w:cs="Times-Roman"/>
          <w:i/>
        </w:rPr>
        <w:t>T</w:t>
      </w:r>
      <w:r>
        <w:rPr>
          <w:rFonts w:ascii="Times-Roman" w:hAnsi="Times-Roman" w:cs="Times-Roman"/>
        </w:rPr>
        <w:t>.</w:t>
      </w:r>
    </w:p>
    <w:p w:rsidR="00052A56" w:rsidRDefault="00052A56" w:rsidP="00186A09">
      <w:pPr>
        <w:autoSpaceDE w:val="0"/>
        <w:autoSpaceDN w:val="0"/>
        <w:adjustRightInd w:val="0"/>
        <w:spacing w:line="276" w:lineRule="auto"/>
        <w:rPr>
          <w:rFonts w:ascii="Times-Roman" w:hAnsi="Times-Roman" w:cs="Times-Roman"/>
        </w:rPr>
      </w:pPr>
      <w:r>
        <w:rPr>
          <w:rFonts w:ascii="Times-Roman" w:hAnsi="Times-Roman" w:cs="Times-Roman"/>
        </w:rPr>
        <w:t xml:space="preserve">Hányszorosa ennek a </w:t>
      </w:r>
      <w:r w:rsidRPr="002A1C96">
        <w:rPr>
          <w:rFonts w:ascii="Times-Roman" w:hAnsi="Times-Roman" w:cs="Times-Roman"/>
          <w:i/>
        </w:rPr>
        <w:t>T</w:t>
      </w:r>
      <w:r>
        <w:rPr>
          <w:rFonts w:ascii="Times-Roman" w:hAnsi="Times-Roman" w:cs="Times-Roman"/>
        </w:rPr>
        <w:t xml:space="preserve"> id</w:t>
      </w:r>
      <w:r>
        <w:rPr>
          <w:rFonts w:ascii="TTE1A84C28t00" w:hAnsi="TTE1A84C28t00" w:cs="TTE1A84C28t00"/>
        </w:rPr>
        <w:t>ő</w:t>
      </w:r>
      <w:r>
        <w:rPr>
          <w:rFonts w:ascii="Times-Roman" w:hAnsi="Times-Roman" w:cs="Times-Roman"/>
        </w:rPr>
        <w:t>nek egy olyan rendszer periódusideje, amelyben 8 darab csavart helyezünk 2 párhuzamosan kötött rugó végére (a 8 csava</w:t>
      </w:r>
      <w:r w:rsidR="007D108D">
        <w:rPr>
          <w:rFonts w:ascii="Times-Roman" w:hAnsi="Times-Roman" w:cs="Times-Roman"/>
        </w:rPr>
        <w:t>rt két rugóval függesztjük fel)?</w:t>
      </w:r>
      <w:r>
        <w:rPr>
          <w:rFonts w:ascii="Times-Roman" w:hAnsi="Times-Roman" w:cs="Times-Roman"/>
        </w:rPr>
        <w:t xml:space="preserve"> </w:t>
      </w:r>
    </w:p>
    <w:p w:rsidR="00052A56" w:rsidRPr="00E40EFA" w:rsidRDefault="00FB0320" w:rsidP="00186A09">
      <w:pPr>
        <w:widowControl w:val="0"/>
        <w:autoSpaceDE w:val="0"/>
        <w:autoSpaceDN w:val="0"/>
        <w:adjustRightInd w:val="0"/>
        <w:spacing w:line="276" w:lineRule="auto"/>
      </w:pPr>
      <w:r>
        <w:rPr>
          <w:i/>
        </w:rPr>
        <w:t>Eredmény</w:t>
      </w:r>
      <w:proofErr w:type="gramStart"/>
      <w:r>
        <w:rPr>
          <w:i/>
        </w:rPr>
        <w:t>:</w:t>
      </w:r>
      <w:r>
        <w:t xml:space="preserve">   </w:t>
      </w:r>
      <w:r w:rsidRPr="00D53EA7">
        <w:rPr>
          <w:i/>
        </w:rPr>
        <w:t>T</w:t>
      </w:r>
      <w:proofErr w:type="gramEnd"/>
      <w:r>
        <w:t xml:space="preserve">’ = 2 </w:t>
      </w:r>
      <w:r w:rsidRPr="00D53EA7">
        <w:rPr>
          <w:i/>
        </w:rPr>
        <w:t>T</w:t>
      </w:r>
    </w:p>
    <w:sectPr w:rsidR="00052A56" w:rsidRPr="00E40EFA" w:rsidSect="00C3484D">
      <w:footerReference w:type="even" r:id="rId17"/>
      <w:footerReference w:type="default" r:id="rId18"/>
      <w:footerReference w:type="first" r:id="rId19"/>
      <w:pgSz w:w="11906" w:h="16838" w:code="9"/>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218A" w:rsidRDefault="00D9218A">
      <w:r>
        <w:separator/>
      </w:r>
    </w:p>
  </w:endnote>
  <w:endnote w:type="continuationSeparator" w:id="0">
    <w:p w:rsidR="00D9218A" w:rsidRDefault="00D92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Times New Roman">
    <w:altName w:val="Times New Roman"/>
    <w:charset w:val="00"/>
    <w:family w:val="roman"/>
    <w:pitch w:val="variable"/>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Times-Roman">
    <w:altName w:val="Times New Roman"/>
    <w:charset w:val="00"/>
    <w:family w:val="roman"/>
    <w:pitch w:val="default"/>
  </w:font>
  <w:font w:name="TTE1A84C28t00">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BEE" w:rsidRDefault="003F5BEE">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rsidR="003F5BEE" w:rsidRDefault="003F5BEE">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BEE" w:rsidRDefault="003F5BEE" w:rsidP="00A52F2A">
    <w:pPr>
      <w:pStyle w:val="llb"/>
      <w:jc w:val="center"/>
      <w:rPr>
        <w:lang w:val="hu-HU"/>
      </w:rPr>
    </w:pPr>
  </w:p>
  <w:p w:rsidR="003F5BEE" w:rsidRPr="00A52F2A" w:rsidRDefault="003F5BEE" w:rsidP="00A52F2A">
    <w:pPr>
      <w:pStyle w:val="llb"/>
      <w:jc w:val="center"/>
      <w:rPr>
        <w:lang w:val="hu-HU"/>
      </w:rPr>
    </w:pPr>
    <w:r>
      <w:rPr>
        <w:lang w:val="hu-HU"/>
      </w:rPr>
      <w:t xml:space="preserve">2. MECHANIKA / </w:t>
    </w:r>
    <w:r>
      <w:rPr>
        <w:rStyle w:val="Oldalszm"/>
      </w:rPr>
      <w:fldChar w:fldCharType="begin"/>
    </w:r>
    <w:r>
      <w:rPr>
        <w:rStyle w:val="Oldalszm"/>
      </w:rPr>
      <w:instrText xml:space="preserve"> PAGE </w:instrText>
    </w:r>
    <w:r>
      <w:rPr>
        <w:rStyle w:val="Oldalszm"/>
      </w:rPr>
      <w:fldChar w:fldCharType="separate"/>
    </w:r>
    <w:r w:rsidR="00082148">
      <w:rPr>
        <w:rStyle w:val="Oldalszm"/>
        <w:noProof/>
      </w:rPr>
      <w:t>8</w:t>
    </w:r>
    <w:r>
      <w:rPr>
        <w:rStyle w:val="Oldalszm"/>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BEE" w:rsidRPr="00A52F2A" w:rsidRDefault="003F5BEE" w:rsidP="00A52F2A">
    <w:pPr>
      <w:pStyle w:val="llb"/>
      <w:jc w:val="center"/>
      <w:rPr>
        <w:lang w:val="hu-HU"/>
      </w:rPr>
    </w:pPr>
    <w:r>
      <w:rPr>
        <w:lang w:val="hu-HU"/>
      </w:rPr>
      <w:t xml:space="preserve">2. MECHANIKA / </w:t>
    </w:r>
    <w:r>
      <w:rPr>
        <w:rStyle w:val="Oldalszm"/>
      </w:rPr>
      <w:fldChar w:fldCharType="begin"/>
    </w:r>
    <w:r>
      <w:rPr>
        <w:rStyle w:val="Oldalszm"/>
      </w:rPr>
      <w:instrText xml:space="preserve"> PAGE </w:instrText>
    </w:r>
    <w:r>
      <w:rPr>
        <w:rStyle w:val="Oldalszm"/>
      </w:rPr>
      <w:fldChar w:fldCharType="separate"/>
    </w:r>
    <w:r w:rsidR="00082148">
      <w:rPr>
        <w:rStyle w:val="Oldalszm"/>
        <w:noProof/>
      </w:rPr>
      <w:t>1</w:t>
    </w:r>
    <w:r>
      <w:rPr>
        <w:rStyle w:val="Oldalszm"/>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218A" w:rsidRDefault="00D9218A">
      <w:r>
        <w:separator/>
      </w:r>
    </w:p>
  </w:footnote>
  <w:footnote w:type="continuationSeparator" w:id="0">
    <w:p w:rsidR="00D9218A" w:rsidRDefault="00D921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6429C"/>
    <w:multiLevelType w:val="hybridMultilevel"/>
    <w:tmpl w:val="2DB62D28"/>
    <w:lvl w:ilvl="0" w:tplc="834A420C">
      <w:start w:val="2"/>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
    <w:nsid w:val="1AE9130F"/>
    <w:multiLevelType w:val="hybridMultilevel"/>
    <w:tmpl w:val="551A1A3A"/>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
    <w:nsid w:val="1C983818"/>
    <w:multiLevelType w:val="multilevel"/>
    <w:tmpl w:val="3BF8EDE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1FB40442"/>
    <w:multiLevelType w:val="hybridMultilevel"/>
    <w:tmpl w:val="8AC4FA46"/>
    <w:lvl w:ilvl="0" w:tplc="C0DC45A0">
      <w:start w:val="1"/>
      <w:numFmt w:val="decimal"/>
      <w:lvlText w:val="%1)"/>
      <w:lvlJc w:val="left"/>
      <w:pPr>
        <w:tabs>
          <w:tab w:val="num" w:pos="1065"/>
        </w:tabs>
        <w:ind w:left="1065" w:hanging="360"/>
      </w:pPr>
      <w:rPr>
        <w:rFonts w:hint="default"/>
      </w:rPr>
    </w:lvl>
    <w:lvl w:ilvl="1" w:tplc="040E0019" w:tentative="1">
      <w:start w:val="1"/>
      <w:numFmt w:val="lowerLetter"/>
      <w:lvlText w:val="%2."/>
      <w:lvlJc w:val="left"/>
      <w:pPr>
        <w:tabs>
          <w:tab w:val="num" w:pos="1785"/>
        </w:tabs>
        <w:ind w:left="1785" w:hanging="360"/>
      </w:pPr>
    </w:lvl>
    <w:lvl w:ilvl="2" w:tplc="040E001B" w:tentative="1">
      <w:start w:val="1"/>
      <w:numFmt w:val="lowerRoman"/>
      <w:lvlText w:val="%3."/>
      <w:lvlJc w:val="right"/>
      <w:pPr>
        <w:tabs>
          <w:tab w:val="num" w:pos="2505"/>
        </w:tabs>
        <w:ind w:left="2505" w:hanging="180"/>
      </w:pPr>
    </w:lvl>
    <w:lvl w:ilvl="3" w:tplc="040E000F" w:tentative="1">
      <w:start w:val="1"/>
      <w:numFmt w:val="decimal"/>
      <w:lvlText w:val="%4."/>
      <w:lvlJc w:val="left"/>
      <w:pPr>
        <w:tabs>
          <w:tab w:val="num" w:pos="3225"/>
        </w:tabs>
        <w:ind w:left="3225" w:hanging="360"/>
      </w:pPr>
    </w:lvl>
    <w:lvl w:ilvl="4" w:tplc="040E0019" w:tentative="1">
      <w:start w:val="1"/>
      <w:numFmt w:val="lowerLetter"/>
      <w:lvlText w:val="%5."/>
      <w:lvlJc w:val="left"/>
      <w:pPr>
        <w:tabs>
          <w:tab w:val="num" w:pos="3945"/>
        </w:tabs>
        <w:ind w:left="3945" w:hanging="360"/>
      </w:pPr>
    </w:lvl>
    <w:lvl w:ilvl="5" w:tplc="040E001B" w:tentative="1">
      <w:start w:val="1"/>
      <w:numFmt w:val="lowerRoman"/>
      <w:lvlText w:val="%6."/>
      <w:lvlJc w:val="right"/>
      <w:pPr>
        <w:tabs>
          <w:tab w:val="num" w:pos="4665"/>
        </w:tabs>
        <w:ind w:left="4665" w:hanging="180"/>
      </w:pPr>
    </w:lvl>
    <w:lvl w:ilvl="6" w:tplc="040E000F" w:tentative="1">
      <w:start w:val="1"/>
      <w:numFmt w:val="decimal"/>
      <w:lvlText w:val="%7."/>
      <w:lvlJc w:val="left"/>
      <w:pPr>
        <w:tabs>
          <w:tab w:val="num" w:pos="5385"/>
        </w:tabs>
        <w:ind w:left="5385" w:hanging="360"/>
      </w:pPr>
    </w:lvl>
    <w:lvl w:ilvl="7" w:tplc="040E0019" w:tentative="1">
      <w:start w:val="1"/>
      <w:numFmt w:val="lowerLetter"/>
      <w:lvlText w:val="%8."/>
      <w:lvlJc w:val="left"/>
      <w:pPr>
        <w:tabs>
          <w:tab w:val="num" w:pos="6105"/>
        </w:tabs>
        <w:ind w:left="6105" w:hanging="360"/>
      </w:pPr>
    </w:lvl>
    <w:lvl w:ilvl="8" w:tplc="040E001B" w:tentative="1">
      <w:start w:val="1"/>
      <w:numFmt w:val="lowerRoman"/>
      <w:lvlText w:val="%9."/>
      <w:lvlJc w:val="right"/>
      <w:pPr>
        <w:tabs>
          <w:tab w:val="num" w:pos="6825"/>
        </w:tabs>
        <w:ind w:left="6825" w:hanging="180"/>
      </w:pPr>
    </w:lvl>
  </w:abstractNum>
  <w:abstractNum w:abstractNumId="4">
    <w:nsid w:val="28F04896"/>
    <w:multiLevelType w:val="hybridMultilevel"/>
    <w:tmpl w:val="0256FE7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nsid w:val="2A9B436E"/>
    <w:multiLevelType w:val="multilevel"/>
    <w:tmpl w:val="3BF8EDE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355D5C92"/>
    <w:multiLevelType w:val="hybridMultilevel"/>
    <w:tmpl w:val="0C208DEA"/>
    <w:lvl w:ilvl="0" w:tplc="040E0011">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
    <w:nsid w:val="379F1951"/>
    <w:multiLevelType w:val="hybridMultilevel"/>
    <w:tmpl w:val="D7BC085C"/>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
    <w:nsid w:val="39B92914"/>
    <w:multiLevelType w:val="hybridMultilevel"/>
    <w:tmpl w:val="3020C1A2"/>
    <w:lvl w:ilvl="0" w:tplc="8EB2BAD0">
      <w:start w:val="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3B1D769B"/>
    <w:multiLevelType w:val="hybridMultilevel"/>
    <w:tmpl w:val="43F80468"/>
    <w:lvl w:ilvl="0" w:tplc="040E0011">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0">
    <w:nsid w:val="3FF26860"/>
    <w:multiLevelType w:val="hybridMultilevel"/>
    <w:tmpl w:val="10A6F2F2"/>
    <w:lvl w:ilvl="0" w:tplc="8EB2BAD0">
      <w:start w:val="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43F541A5"/>
    <w:multiLevelType w:val="hybridMultilevel"/>
    <w:tmpl w:val="338288E0"/>
    <w:lvl w:ilvl="0" w:tplc="040E0011">
      <w:start w:val="1"/>
      <w:numFmt w:val="decimal"/>
      <w:lvlText w:val="%1)"/>
      <w:lvlJc w:val="left"/>
      <w:pPr>
        <w:tabs>
          <w:tab w:val="num" w:pos="360"/>
        </w:tabs>
        <w:ind w:left="360" w:hanging="360"/>
      </w:pPr>
      <w:rPr>
        <w:rFonts w:hint="default"/>
      </w:rPr>
    </w:lvl>
    <w:lvl w:ilvl="1" w:tplc="040E0019" w:tentative="1">
      <w:start w:val="1"/>
      <w:numFmt w:val="lowerLetter"/>
      <w:lvlText w:val="%2."/>
      <w:lvlJc w:val="left"/>
      <w:pPr>
        <w:tabs>
          <w:tab w:val="num" w:pos="1080"/>
        </w:tabs>
        <w:ind w:left="1080" w:hanging="360"/>
      </w:pPr>
    </w:lvl>
    <w:lvl w:ilvl="2" w:tplc="040E001B" w:tentative="1">
      <w:start w:val="1"/>
      <w:numFmt w:val="lowerRoman"/>
      <w:lvlText w:val="%3."/>
      <w:lvlJc w:val="right"/>
      <w:pPr>
        <w:tabs>
          <w:tab w:val="num" w:pos="1800"/>
        </w:tabs>
        <w:ind w:left="1800" w:hanging="180"/>
      </w:pPr>
    </w:lvl>
    <w:lvl w:ilvl="3" w:tplc="040E000F" w:tentative="1">
      <w:start w:val="1"/>
      <w:numFmt w:val="decimal"/>
      <w:lvlText w:val="%4."/>
      <w:lvlJc w:val="left"/>
      <w:pPr>
        <w:tabs>
          <w:tab w:val="num" w:pos="2520"/>
        </w:tabs>
        <w:ind w:left="2520" w:hanging="360"/>
      </w:pPr>
    </w:lvl>
    <w:lvl w:ilvl="4" w:tplc="040E0019" w:tentative="1">
      <w:start w:val="1"/>
      <w:numFmt w:val="lowerLetter"/>
      <w:lvlText w:val="%5."/>
      <w:lvlJc w:val="left"/>
      <w:pPr>
        <w:tabs>
          <w:tab w:val="num" w:pos="3240"/>
        </w:tabs>
        <w:ind w:left="3240" w:hanging="360"/>
      </w:pPr>
    </w:lvl>
    <w:lvl w:ilvl="5" w:tplc="040E001B" w:tentative="1">
      <w:start w:val="1"/>
      <w:numFmt w:val="lowerRoman"/>
      <w:lvlText w:val="%6."/>
      <w:lvlJc w:val="right"/>
      <w:pPr>
        <w:tabs>
          <w:tab w:val="num" w:pos="3960"/>
        </w:tabs>
        <w:ind w:left="3960" w:hanging="180"/>
      </w:pPr>
    </w:lvl>
    <w:lvl w:ilvl="6" w:tplc="040E000F" w:tentative="1">
      <w:start w:val="1"/>
      <w:numFmt w:val="decimal"/>
      <w:lvlText w:val="%7."/>
      <w:lvlJc w:val="left"/>
      <w:pPr>
        <w:tabs>
          <w:tab w:val="num" w:pos="4680"/>
        </w:tabs>
        <w:ind w:left="4680" w:hanging="360"/>
      </w:pPr>
    </w:lvl>
    <w:lvl w:ilvl="7" w:tplc="040E0019" w:tentative="1">
      <w:start w:val="1"/>
      <w:numFmt w:val="lowerLetter"/>
      <w:lvlText w:val="%8."/>
      <w:lvlJc w:val="left"/>
      <w:pPr>
        <w:tabs>
          <w:tab w:val="num" w:pos="5400"/>
        </w:tabs>
        <w:ind w:left="5400" w:hanging="360"/>
      </w:pPr>
    </w:lvl>
    <w:lvl w:ilvl="8" w:tplc="040E001B" w:tentative="1">
      <w:start w:val="1"/>
      <w:numFmt w:val="lowerRoman"/>
      <w:lvlText w:val="%9."/>
      <w:lvlJc w:val="right"/>
      <w:pPr>
        <w:tabs>
          <w:tab w:val="num" w:pos="6120"/>
        </w:tabs>
        <w:ind w:left="6120" w:hanging="180"/>
      </w:pPr>
    </w:lvl>
  </w:abstractNum>
  <w:abstractNum w:abstractNumId="12">
    <w:nsid w:val="445F39AC"/>
    <w:multiLevelType w:val="hybridMultilevel"/>
    <w:tmpl w:val="4282E252"/>
    <w:lvl w:ilvl="0" w:tplc="8EB2BAD0">
      <w:start w:val="2"/>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
    <w:nsid w:val="5F9B7E07"/>
    <w:multiLevelType w:val="hybridMultilevel"/>
    <w:tmpl w:val="59626136"/>
    <w:lvl w:ilvl="0" w:tplc="040E0011">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4">
    <w:nsid w:val="652461B3"/>
    <w:multiLevelType w:val="multilevel"/>
    <w:tmpl w:val="C4629E9A"/>
    <w:lvl w:ilvl="0">
      <w:start w:val="2"/>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708A2947"/>
    <w:multiLevelType w:val="multilevel"/>
    <w:tmpl w:val="7666823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6">
    <w:nsid w:val="76C24F3E"/>
    <w:multiLevelType w:val="hybridMultilevel"/>
    <w:tmpl w:val="70A4CAB0"/>
    <w:lvl w:ilvl="0" w:tplc="694ABB9E">
      <w:start w:val="1"/>
      <w:numFmt w:val="bullet"/>
      <w:lvlText w:val=""/>
      <w:lvlJc w:val="left"/>
      <w:pPr>
        <w:tabs>
          <w:tab w:val="num" w:pos="454"/>
        </w:tabs>
        <w:ind w:left="0" w:firstLine="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7">
    <w:nsid w:val="78F34906"/>
    <w:multiLevelType w:val="hybridMultilevel"/>
    <w:tmpl w:val="9CF84188"/>
    <w:lvl w:ilvl="0" w:tplc="8EB2BAD0">
      <w:start w:val="2"/>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7"/>
  </w:num>
  <w:num w:numId="3">
    <w:abstractNumId w:val="0"/>
  </w:num>
  <w:num w:numId="4">
    <w:abstractNumId w:val="9"/>
  </w:num>
  <w:num w:numId="5">
    <w:abstractNumId w:val="6"/>
  </w:num>
  <w:num w:numId="6">
    <w:abstractNumId w:val="13"/>
  </w:num>
  <w:num w:numId="7">
    <w:abstractNumId w:val="3"/>
  </w:num>
  <w:num w:numId="8">
    <w:abstractNumId w:val="1"/>
  </w:num>
  <w:num w:numId="9">
    <w:abstractNumId w:val="11"/>
  </w:num>
  <w:num w:numId="10">
    <w:abstractNumId w:val="15"/>
  </w:num>
  <w:num w:numId="11">
    <w:abstractNumId w:val="5"/>
  </w:num>
  <w:num w:numId="12">
    <w:abstractNumId w:val="2"/>
  </w:num>
  <w:num w:numId="13">
    <w:abstractNumId w:val="17"/>
  </w:num>
  <w:num w:numId="14">
    <w:abstractNumId w:val="12"/>
  </w:num>
  <w:num w:numId="15">
    <w:abstractNumId w:val="4"/>
  </w:num>
  <w:num w:numId="16">
    <w:abstractNumId w:val="10"/>
  </w:num>
  <w:num w:numId="17">
    <w:abstractNumId w:val="14"/>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7BE"/>
    <w:rsid w:val="000068DF"/>
    <w:rsid w:val="000106D0"/>
    <w:rsid w:val="00012064"/>
    <w:rsid w:val="00020A7B"/>
    <w:rsid w:val="000217AA"/>
    <w:rsid w:val="00022F12"/>
    <w:rsid w:val="00025670"/>
    <w:rsid w:val="0002737A"/>
    <w:rsid w:val="00027884"/>
    <w:rsid w:val="00033724"/>
    <w:rsid w:val="00040B2D"/>
    <w:rsid w:val="000427CA"/>
    <w:rsid w:val="00052A56"/>
    <w:rsid w:val="00053A3C"/>
    <w:rsid w:val="000547B7"/>
    <w:rsid w:val="000607ED"/>
    <w:rsid w:val="000633DA"/>
    <w:rsid w:val="000762C0"/>
    <w:rsid w:val="00082148"/>
    <w:rsid w:val="000961A2"/>
    <w:rsid w:val="0009783F"/>
    <w:rsid w:val="000B4541"/>
    <w:rsid w:val="000B7873"/>
    <w:rsid w:val="000C1D45"/>
    <w:rsid w:val="000D0231"/>
    <w:rsid w:val="000D1527"/>
    <w:rsid w:val="000D3AF2"/>
    <w:rsid w:val="000D59A0"/>
    <w:rsid w:val="000F0B4C"/>
    <w:rsid w:val="000F464D"/>
    <w:rsid w:val="000F7623"/>
    <w:rsid w:val="00102C63"/>
    <w:rsid w:val="0011010D"/>
    <w:rsid w:val="0011320D"/>
    <w:rsid w:val="0012375D"/>
    <w:rsid w:val="001243EA"/>
    <w:rsid w:val="00125AFC"/>
    <w:rsid w:val="001275FB"/>
    <w:rsid w:val="0013653D"/>
    <w:rsid w:val="001562F2"/>
    <w:rsid w:val="00157690"/>
    <w:rsid w:val="00165008"/>
    <w:rsid w:val="00165C85"/>
    <w:rsid w:val="00170A5F"/>
    <w:rsid w:val="00172A43"/>
    <w:rsid w:val="00175DB5"/>
    <w:rsid w:val="00186A09"/>
    <w:rsid w:val="00195126"/>
    <w:rsid w:val="001954E9"/>
    <w:rsid w:val="0019596E"/>
    <w:rsid w:val="001A116C"/>
    <w:rsid w:val="001A47FC"/>
    <w:rsid w:val="001A5F23"/>
    <w:rsid w:val="001A78D3"/>
    <w:rsid w:val="001B2D34"/>
    <w:rsid w:val="001B5BF5"/>
    <w:rsid w:val="001C06CE"/>
    <w:rsid w:val="001C06DC"/>
    <w:rsid w:val="001C06EA"/>
    <w:rsid w:val="001C1F67"/>
    <w:rsid w:val="001C3547"/>
    <w:rsid w:val="001C4E96"/>
    <w:rsid w:val="001D554C"/>
    <w:rsid w:val="001E31AA"/>
    <w:rsid w:val="001F1445"/>
    <w:rsid w:val="001F6663"/>
    <w:rsid w:val="00200AF0"/>
    <w:rsid w:val="00201E53"/>
    <w:rsid w:val="00212E06"/>
    <w:rsid w:val="00216A96"/>
    <w:rsid w:val="002216C2"/>
    <w:rsid w:val="002246C1"/>
    <w:rsid w:val="00233C72"/>
    <w:rsid w:val="00234DF4"/>
    <w:rsid w:val="00250C86"/>
    <w:rsid w:val="00250CD3"/>
    <w:rsid w:val="00253213"/>
    <w:rsid w:val="002570E9"/>
    <w:rsid w:val="00271304"/>
    <w:rsid w:val="00274AA7"/>
    <w:rsid w:val="00283A6F"/>
    <w:rsid w:val="00287C33"/>
    <w:rsid w:val="00291712"/>
    <w:rsid w:val="00294D20"/>
    <w:rsid w:val="0029590D"/>
    <w:rsid w:val="00295F76"/>
    <w:rsid w:val="00296925"/>
    <w:rsid w:val="00296B82"/>
    <w:rsid w:val="002A1C96"/>
    <w:rsid w:val="002A3742"/>
    <w:rsid w:val="002A591B"/>
    <w:rsid w:val="002C1FFC"/>
    <w:rsid w:val="002C2699"/>
    <w:rsid w:val="002C461D"/>
    <w:rsid w:val="002C4CD9"/>
    <w:rsid w:val="002C6738"/>
    <w:rsid w:val="002D1F55"/>
    <w:rsid w:val="002D1FE8"/>
    <w:rsid w:val="002D4414"/>
    <w:rsid w:val="002D5700"/>
    <w:rsid w:val="002D78FC"/>
    <w:rsid w:val="002E3A01"/>
    <w:rsid w:val="002F0F77"/>
    <w:rsid w:val="002F1D88"/>
    <w:rsid w:val="002F3A9F"/>
    <w:rsid w:val="00307A50"/>
    <w:rsid w:val="0031763A"/>
    <w:rsid w:val="0032289F"/>
    <w:rsid w:val="00330F3C"/>
    <w:rsid w:val="003402B8"/>
    <w:rsid w:val="00341655"/>
    <w:rsid w:val="00344668"/>
    <w:rsid w:val="00344E59"/>
    <w:rsid w:val="00346DC8"/>
    <w:rsid w:val="00350FC7"/>
    <w:rsid w:val="003526C2"/>
    <w:rsid w:val="00356620"/>
    <w:rsid w:val="00360AE8"/>
    <w:rsid w:val="00362C91"/>
    <w:rsid w:val="0037036D"/>
    <w:rsid w:val="00374232"/>
    <w:rsid w:val="0039095F"/>
    <w:rsid w:val="00393BFB"/>
    <w:rsid w:val="003A2410"/>
    <w:rsid w:val="003A55D9"/>
    <w:rsid w:val="003B0F84"/>
    <w:rsid w:val="003B7896"/>
    <w:rsid w:val="003C7332"/>
    <w:rsid w:val="003D016A"/>
    <w:rsid w:val="003D311E"/>
    <w:rsid w:val="003E0351"/>
    <w:rsid w:val="003E132C"/>
    <w:rsid w:val="003E1534"/>
    <w:rsid w:val="003E74A6"/>
    <w:rsid w:val="003F3F9E"/>
    <w:rsid w:val="003F5BEE"/>
    <w:rsid w:val="00400641"/>
    <w:rsid w:val="00403FAE"/>
    <w:rsid w:val="0040608D"/>
    <w:rsid w:val="00412BFD"/>
    <w:rsid w:val="004174E6"/>
    <w:rsid w:val="004175A2"/>
    <w:rsid w:val="004212DF"/>
    <w:rsid w:val="00423CB3"/>
    <w:rsid w:val="00424B4E"/>
    <w:rsid w:val="00430A7F"/>
    <w:rsid w:val="00432D28"/>
    <w:rsid w:val="00432ED5"/>
    <w:rsid w:val="00434DA5"/>
    <w:rsid w:val="00441ACA"/>
    <w:rsid w:val="00442B2F"/>
    <w:rsid w:val="00455B0A"/>
    <w:rsid w:val="00464FC4"/>
    <w:rsid w:val="004657A9"/>
    <w:rsid w:val="00470753"/>
    <w:rsid w:val="004759B3"/>
    <w:rsid w:val="0048251E"/>
    <w:rsid w:val="00483421"/>
    <w:rsid w:val="0048351D"/>
    <w:rsid w:val="00490F72"/>
    <w:rsid w:val="00492822"/>
    <w:rsid w:val="004A0ACB"/>
    <w:rsid w:val="004A2091"/>
    <w:rsid w:val="004A24EF"/>
    <w:rsid w:val="004A291A"/>
    <w:rsid w:val="004A2D1A"/>
    <w:rsid w:val="004A3127"/>
    <w:rsid w:val="004A34F1"/>
    <w:rsid w:val="004A3B12"/>
    <w:rsid w:val="004B00DF"/>
    <w:rsid w:val="004B1285"/>
    <w:rsid w:val="004B69DE"/>
    <w:rsid w:val="004C1994"/>
    <w:rsid w:val="004C1C34"/>
    <w:rsid w:val="004E1B7D"/>
    <w:rsid w:val="004F4372"/>
    <w:rsid w:val="0050019B"/>
    <w:rsid w:val="0050252C"/>
    <w:rsid w:val="0050417F"/>
    <w:rsid w:val="00504D19"/>
    <w:rsid w:val="00507F8A"/>
    <w:rsid w:val="005102FB"/>
    <w:rsid w:val="005139A6"/>
    <w:rsid w:val="00525740"/>
    <w:rsid w:val="00532191"/>
    <w:rsid w:val="005378C2"/>
    <w:rsid w:val="00543B4A"/>
    <w:rsid w:val="00544866"/>
    <w:rsid w:val="0054604A"/>
    <w:rsid w:val="00552C60"/>
    <w:rsid w:val="00557D9F"/>
    <w:rsid w:val="005613A0"/>
    <w:rsid w:val="00562357"/>
    <w:rsid w:val="00563D69"/>
    <w:rsid w:val="00564CA0"/>
    <w:rsid w:val="00570C38"/>
    <w:rsid w:val="005777B0"/>
    <w:rsid w:val="005829D4"/>
    <w:rsid w:val="00584700"/>
    <w:rsid w:val="0058482F"/>
    <w:rsid w:val="005944A9"/>
    <w:rsid w:val="005A1ABF"/>
    <w:rsid w:val="005A6EA5"/>
    <w:rsid w:val="005A780D"/>
    <w:rsid w:val="005C4A6A"/>
    <w:rsid w:val="005D69AA"/>
    <w:rsid w:val="005D7823"/>
    <w:rsid w:val="005E0393"/>
    <w:rsid w:val="005E52CF"/>
    <w:rsid w:val="005F4BE2"/>
    <w:rsid w:val="005F4FDA"/>
    <w:rsid w:val="006024F7"/>
    <w:rsid w:val="00606618"/>
    <w:rsid w:val="00610E90"/>
    <w:rsid w:val="00611103"/>
    <w:rsid w:val="00613C57"/>
    <w:rsid w:val="00623946"/>
    <w:rsid w:val="0062487B"/>
    <w:rsid w:val="00625139"/>
    <w:rsid w:val="006310C6"/>
    <w:rsid w:val="00631623"/>
    <w:rsid w:val="0063442C"/>
    <w:rsid w:val="00636765"/>
    <w:rsid w:val="00637797"/>
    <w:rsid w:val="006456E9"/>
    <w:rsid w:val="00654418"/>
    <w:rsid w:val="00654F00"/>
    <w:rsid w:val="00656B85"/>
    <w:rsid w:val="00672D14"/>
    <w:rsid w:val="00673C40"/>
    <w:rsid w:val="00683779"/>
    <w:rsid w:val="00683A6D"/>
    <w:rsid w:val="006A1901"/>
    <w:rsid w:val="006A206D"/>
    <w:rsid w:val="006A23EC"/>
    <w:rsid w:val="006B0A2E"/>
    <w:rsid w:val="006B51A8"/>
    <w:rsid w:val="006B6986"/>
    <w:rsid w:val="006C3B19"/>
    <w:rsid w:val="006C66EB"/>
    <w:rsid w:val="006D23C0"/>
    <w:rsid w:val="006D45E3"/>
    <w:rsid w:val="006D534B"/>
    <w:rsid w:val="006E0C7E"/>
    <w:rsid w:val="006E2956"/>
    <w:rsid w:val="006F24DC"/>
    <w:rsid w:val="006F2A4E"/>
    <w:rsid w:val="006F607B"/>
    <w:rsid w:val="0070260A"/>
    <w:rsid w:val="00702882"/>
    <w:rsid w:val="00720C42"/>
    <w:rsid w:val="00730A51"/>
    <w:rsid w:val="00731F02"/>
    <w:rsid w:val="0074463B"/>
    <w:rsid w:val="00747836"/>
    <w:rsid w:val="00756A35"/>
    <w:rsid w:val="00760243"/>
    <w:rsid w:val="00761C20"/>
    <w:rsid w:val="007704D0"/>
    <w:rsid w:val="00772E19"/>
    <w:rsid w:val="00776458"/>
    <w:rsid w:val="00786A7F"/>
    <w:rsid w:val="00791A0C"/>
    <w:rsid w:val="00794064"/>
    <w:rsid w:val="007A0893"/>
    <w:rsid w:val="007A3C3B"/>
    <w:rsid w:val="007A5CBB"/>
    <w:rsid w:val="007B05AF"/>
    <w:rsid w:val="007B0EAA"/>
    <w:rsid w:val="007C3214"/>
    <w:rsid w:val="007C331B"/>
    <w:rsid w:val="007D0B9F"/>
    <w:rsid w:val="007D108D"/>
    <w:rsid w:val="007D2318"/>
    <w:rsid w:val="007E2B40"/>
    <w:rsid w:val="007E5EB6"/>
    <w:rsid w:val="007E63D8"/>
    <w:rsid w:val="007E6AE7"/>
    <w:rsid w:val="007E6F70"/>
    <w:rsid w:val="008037A0"/>
    <w:rsid w:val="008040B8"/>
    <w:rsid w:val="008170E4"/>
    <w:rsid w:val="00820800"/>
    <w:rsid w:val="00820A93"/>
    <w:rsid w:val="0083539F"/>
    <w:rsid w:val="00835B42"/>
    <w:rsid w:val="008503AA"/>
    <w:rsid w:val="00852AD5"/>
    <w:rsid w:val="00854483"/>
    <w:rsid w:val="00856AC4"/>
    <w:rsid w:val="0086683C"/>
    <w:rsid w:val="00871458"/>
    <w:rsid w:val="00871E9C"/>
    <w:rsid w:val="00877249"/>
    <w:rsid w:val="008855D9"/>
    <w:rsid w:val="008915C7"/>
    <w:rsid w:val="00897ED9"/>
    <w:rsid w:val="008B2C58"/>
    <w:rsid w:val="008B2DEA"/>
    <w:rsid w:val="008C1CFD"/>
    <w:rsid w:val="008C7205"/>
    <w:rsid w:val="008D0967"/>
    <w:rsid w:val="008D1AB1"/>
    <w:rsid w:val="008D41C9"/>
    <w:rsid w:val="008D54A5"/>
    <w:rsid w:val="008E01FC"/>
    <w:rsid w:val="008E0FA3"/>
    <w:rsid w:val="008E320E"/>
    <w:rsid w:val="008E5FE4"/>
    <w:rsid w:val="008F28E6"/>
    <w:rsid w:val="008F584F"/>
    <w:rsid w:val="00912119"/>
    <w:rsid w:val="00912D10"/>
    <w:rsid w:val="0091533F"/>
    <w:rsid w:val="00915438"/>
    <w:rsid w:val="00917C9E"/>
    <w:rsid w:val="009217C5"/>
    <w:rsid w:val="009240E1"/>
    <w:rsid w:val="00925B6D"/>
    <w:rsid w:val="009278C3"/>
    <w:rsid w:val="00927EEE"/>
    <w:rsid w:val="00930D8E"/>
    <w:rsid w:val="00931D2B"/>
    <w:rsid w:val="009353FD"/>
    <w:rsid w:val="00936154"/>
    <w:rsid w:val="00937A00"/>
    <w:rsid w:val="00942564"/>
    <w:rsid w:val="00942DEC"/>
    <w:rsid w:val="00944E30"/>
    <w:rsid w:val="0094618A"/>
    <w:rsid w:val="0094682C"/>
    <w:rsid w:val="00964192"/>
    <w:rsid w:val="009710DA"/>
    <w:rsid w:val="0097257D"/>
    <w:rsid w:val="00981CA0"/>
    <w:rsid w:val="00987A3E"/>
    <w:rsid w:val="00987EE7"/>
    <w:rsid w:val="00993CFB"/>
    <w:rsid w:val="009A6B70"/>
    <w:rsid w:val="009A6D2D"/>
    <w:rsid w:val="009B40FD"/>
    <w:rsid w:val="009C0ADD"/>
    <w:rsid w:val="009D74D6"/>
    <w:rsid w:val="009E3997"/>
    <w:rsid w:val="009E42B9"/>
    <w:rsid w:val="009F6F9C"/>
    <w:rsid w:val="009F7E18"/>
    <w:rsid w:val="00A10461"/>
    <w:rsid w:val="00A10C50"/>
    <w:rsid w:val="00A11478"/>
    <w:rsid w:val="00A114FD"/>
    <w:rsid w:val="00A1249A"/>
    <w:rsid w:val="00A24D0F"/>
    <w:rsid w:val="00A31B77"/>
    <w:rsid w:val="00A5243F"/>
    <w:rsid w:val="00A52F2A"/>
    <w:rsid w:val="00A61BEF"/>
    <w:rsid w:val="00A62D89"/>
    <w:rsid w:val="00A71B3B"/>
    <w:rsid w:val="00A72103"/>
    <w:rsid w:val="00A77472"/>
    <w:rsid w:val="00A77DCA"/>
    <w:rsid w:val="00A846EB"/>
    <w:rsid w:val="00A85A88"/>
    <w:rsid w:val="00A877FA"/>
    <w:rsid w:val="00A92240"/>
    <w:rsid w:val="00A973A5"/>
    <w:rsid w:val="00AA1924"/>
    <w:rsid w:val="00AA5273"/>
    <w:rsid w:val="00AB3B5E"/>
    <w:rsid w:val="00AB7E9E"/>
    <w:rsid w:val="00AC0A3E"/>
    <w:rsid w:val="00AC0B45"/>
    <w:rsid w:val="00AC0D8F"/>
    <w:rsid w:val="00AD272C"/>
    <w:rsid w:val="00AD2D91"/>
    <w:rsid w:val="00AD5069"/>
    <w:rsid w:val="00AD6389"/>
    <w:rsid w:val="00AD659E"/>
    <w:rsid w:val="00AE2239"/>
    <w:rsid w:val="00AE7FC5"/>
    <w:rsid w:val="00AF03B2"/>
    <w:rsid w:val="00AF5D21"/>
    <w:rsid w:val="00AF62FE"/>
    <w:rsid w:val="00AF7D28"/>
    <w:rsid w:val="00B048CE"/>
    <w:rsid w:val="00B062B7"/>
    <w:rsid w:val="00B1166D"/>
    <w:rsid w:val="00B118AE"/>
    <w:rsid w:val="00B33854"/>
    <w:rsid w:val="00B34F44"/>
    <w:rsid w:val="00B359F4"/>
    <w:rsid w:val="00B406A7"/>
    <w:rsid w:val="00B416E6"/>
    <w:rsid w:val="00B51AF8"/>
    <w:rsid w:val="00B52FE9"/>
    <w:rsid w:val="00B537BE"/>
    <w:rsid w:val="00B55745"/>
    <w:rsid w:val="00B60064"/>
    <w:rsid w:val="00B60A28"/>
    <w:rsid w:val="00B61757"/>
    <w:rsid w:val="00B64227"/>
    <w:rsid w:val="00B7121E"/>
    <w:rsid w:val="00B7709E"/>
    <w:rsid w:val="00B84E80"/>
    <w:rsid w:val="00B8743E"/>
    <w:rsid w:val="00B9185A"/>
    <w:rsid w:val="00B97D13"/>
    <w:rsid w:val="00BA7E0B"/>
    <w:rsid w:val="00BB0878"/>
    <w:rsid w:val="00BB2799"/>
    <w:rsid w:val="00BB58E0"/>
    <w:rsid w:val="00BC0E7F"/>
    <w:rsid w:val="00BD3D14"/>
    <w:rsid w:val="00BD4BCD"/>
    <w:rsid w:val="00BE2E8F"/>
    <w:rsid w:val="00BE2F54"/>
    <w:rsid w:val="00BE74E6"/>
    <w:rsid w:val="00C05F67"/>
    <w:rsid w:val="00C30D62"/>
    <w:rsid w:val="00C323C7"/>
    <w:rsid w:val="00C3484D"/>
    <w:rsid w:val="00C44426"/>
    <w:rsid w:val="00C510BE"/>
    <w:rsid w:val="00C560C0"/>
    <w:rsid w:val="00C60970"/>
    <w:rsid w:val="00C617FC"/>
    <w:rsid w:val="00C65559"/>
    <w:rsid w:val="00C766BD"/>
    <w:rsid w:val="00C83537"/>
    <w:rsid w:val="00CA06F3"/>
    <w:rsid w:val="00CA4890"/>
    <w:rsid w:val="00CB3F69"/>
    <w:rsid w:val="00CB435C"/>
    <w:rsid w:val="00CC0F9C"/>
    <w:rsid w:val="00CC2D68"/>
    <w:rsid w:val="00CD0F09"/>
    <w:rsid w:val="00CD4105"/>
    <w:rsid w:val="00CD5971"/>
    <w:rsid w:val="00CE0594"/>
    <w:rsid w:val="00CE0B14"/>
    <w:rsid w:val="00CE247C"/>
    <w:rsid w:val="00CF6111"/>
    <w:rsid w:val="00CF699F"/>
    <w:rsid w:val="00D01ECF"/>
    <w:rsid w:val="00D16240"/>
    <w:rsid w:val="00D20F59"/>
    <w:rsid w:val="00D23F40"/>
    <w:rsid w:val="00D31BD7"/>
    <w:rsid w:val="00D37C2E"/>
    <w:rsid w:val="00D4130E"/>
    <w:rsid w:val="00D5342A"/>
    <w:rsid w:val="00D538B4"/>
    <w:rsid w:val="00D53D0E"/>
    <w:rsid w:val="00D53EA7"/>
    <w:rsid w:val="00D54775"/>
    <w:rsid w:val="00D62A62"/>
    <w:rsid w:val="00D756FE"/>
    <w:rsid w:val="00D7740E"/>
    <w:rsid w:val="00D8007F"/>
    <w:rsid w:val="00D80F78"/>
    <w:rsid w:val="00D82D51"/>
    <w:rsid w:val="00D87C6C"/>
    <w:rsid w:val="00D9218A"/>
    <w:rsid w:val="00D928A3"/>
    <w:rsid w:val="00D95E6A"/>
    <w:rsid w:val="00DA08C8"/>
    <w:rsid w:val="00DA353C"/>
    <w:rsid w:val="00DA607B"/>
    <w:rsid w:val="00DA73FA"/>
    <w:rsid w:val="00DB41FA"/>
    <w:rsid w:val="00DC2A6C"/>
    <w:rsid w:val="00DC7EAD"/>
    <w:rsid w:val="00DD3186"/>
    <w:rsid w:val="00DD3E6B"/>
    <w:rsid w:val="00DF1906"/>
    <w:rsid w:val="00E068C1"/>
    <w:rsid w:val="00E1424F"/>
    <w:rsid w:val="00E16E00"/>
    <w:rsid w:val="00E1727C"/>
    <w:rsid w:val="00E271AE"/>
    <w:rsid w:val="00E40EFA"/>
    <w:rsid w:val="00E43A84"/>
    <w:rsid w:val="00E50E4F"/>
    <w:rsid w:val="00E5187D"/>
    <w:rsid w:val="00E65A70"/>
    <w:rsid w:val="00E71702"/>
    <w:rsid w:val="00E724D5"/>
    <w:rsid w:val="00E83D0B"/>
    <w:rsid w:val="00E87E99"/>
    <w:rsid w:val="00E9140A"/>
    <w:rsid w:val="00EA1D0C"/>
    <w:rsid w:val="00EA4440"/>
    <w:rsid w:val="00EA44B3"/>
    <w:rsid w:val="00EA4F0B"/>
    <w:rsid w:val="00EA74B2"/>
    <w:rsid w:val="00EB1D52"/>
    <w:rsid w:val="00EB6025"/>
    <w:rsid w:val="00EB6942"/>
    <w:rsid w:val="00EB742B"/>
    <w:rsid w:val="00EC28FB"/>
    <w:rsid w:val="00EC5581"/>
    <w:rsid w:val="00ED31F0"/>
    <w:rsid w:val="00ED57D6"/>
    <w:rsid w:val="00EE0C81"/>
    <w:rsid w:val="00EE1AD8"/>
    <w:rsid w:val="00EE3E62"/>
    <w:rsid w:val="00EE5A06"/>
    <w:rsid w:val="00EF15D5"/>
    <w:rsid w:val="00EF1F2E"/>
    <w:rsid w:val="00EF5B2D"/>
    <w:rsid w:val="00EF67EC"/>
    <w:rsid w:val="00F032FC"/>
    <w:rsid w:val="00F1163A"/>
    <w:rsid w:val="00F11B13"/>
    <w:rsid w:val="00F360AF"/>
    <w:rsid w:val="00F403F4"/>
    <w:rsid w:val="00F41E3D"/>
    <w:rsid w:val="00F43FF2"/>
    <w:rsid w:val="00F52807"/>
    <w:rsid w:val="00F52A53"/>
    <w:rsid w:val="00F52E36"/>
    <w:rsid w:val="00F546CF"/>
    <w:rsid w:val="00F61419"/>
    <w:rsid w:val="00F623A8"/>
    <w:rsid w:val="00F62CD0"/>
    <w:rsid w:val="00F63C89"/>
    <w:rsid w:val="00F63D21"/>
    <w:rsid w:val="00F707D9"/>
    <w:rsid w:val="00F76131"/>
    <w:rsid w:val="00F81839"/>
    <w:rsid w:val="00F84405"/>
    <w:rsid w:val="00F93F44"/>
    <w:rsid w:val="00F94513"/>
    <w:rsid w:val="00FA2CE9"/>
    <w:rsid w:val="00FA6C61"/>
    <w:rsid w:val="00FB0320"/>
    <w:rsid w:val="00FB2082"/>
    <w:rsid w:val="00FB3A17"/>
    <w:rsid w:val="00FC0E3A"/>
    <w:rsid w:val="00FC476D"/>
    <w:rsid w:val="00FC75CA"/>
    <w:rsid w:val="00FC79E8"/>
    <w:rsid w:val="00FD0FD9"/>
    <w:rsid w:val="00FD178B"/>
    <w:rsid w:val="00FE000E"/>
    <w:rsid w:val="00FE4423"/>
    <w:rsid w:val="00FE7AA7"/>
    <w:rsid w:val="00FF4F89"/>
    <w:rsid w:val="00FF57AB"/>
    <w:rsid w:val="00FF6C9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Pr>
      <w:sz w:val="24"/>
      <w:szCs w:val="24"/>
    </w:rPr>
  </w:style>
  <w:style w:type="paragraph" w:styleId="Cmsor1">
    <w:name w:val="heading 1"/>
    <w:basedOn w:val="Norml"/>
    <w:next w:val="Norml"/>
    <w:qFormat/>
    <w:pPr>
      <w:keepNext/>
      <w:spacing w:before="240" w:after="60"/>
      <w:outlineLvl w:val="0"/>
    </w:pPr>
    <w:rPr>
      <w:rFonts w:ascii="Arial" w:hAnsi="Arial" w:cs="Arial"/>
      <w:b/>
      <w:bCs/>
      <w:kern w:val="32"/>
      <w:sz w:val="32"/>
      <w:szCs w:val="32"/>
    </w:rPr>
  </w:style>
  <w:style w:type="paragraph" w:styleId="Cmsor2">
    <w:name w:val="heading 2"/>
    <w:basedOn w:val="Norml"/>
    <w:next w:val="Norml"/>
    <w:qFormat/>
    <w:pPr>
      <w:keepNext/>
      <w:outlineLvl w:val="1"/>
    </w:pPr>
    <w:rPr>
      <w:b/>
      <w:szCs w:val="20"/>
      <w:u w:val="single"/>
      <w:lang w:val="en-GB"/>
    </w:rPr>
  </w:style>
  <w:style w:type="paragraph" w:styleId="Cmsor3">
    <w:name w:val="heading 3"/>
    <w:basedOn w:val="Norml"/>
    <w:next w:val="Norml"/>
    <w:qFormat/>
    <w:pPr>
      <w:keepNext/>
      <w:outlineLvl w:val="2"/>
    </w:pPr>
    <w:rPr>
      <w:b/>
      <w:i/>
      <w:szCs w:val="20"/>
    </w:rPr>
  </w:style>
  <w:style w:type="paragraph" w:styleId="Cmsor4">
    <w:name w:val="heading 4"/>
    <w:basedOn w:val="Norml"/>
    <w:next w:val="Norml"/>
    <w:qFormat/>
    <w:pPr>
      <w:keepNext/>
      <w:tabs>
        <w:tab w:val="left" w:pos="567"/>
        <w:tab w:val="right" w:pos="8505"/>
      </w:tabs>
      <w:jc w:val="both"/>
      <w:outlineLvl w:val="3"/>
    </w:pPr>
    <w:rPr>
      <w:szCs w:val="20"/>
      <w:u w:val="single"/>
    </w:rPr>
  </w:style>
  <w:style w:type="paragraph" w:styleId="Cmsor5">
    <w:name w:val="heading 5"/>
    <w:basedOn w:val="Norml"/>
    <w:next w:val="Norml"/>
    <w:qFormat/>
    <w:pPr>
      <w:keepNext/>
      <w:tabs>
        <w:tab w:val="left" w:pos="680"/>
        <w:tab w:val="left" w:pos="1361"/>
        <w:tab w:val="right" w:pos="9072"/>
      </w:tabs>
      <w:outlineLvl w:val="4"/>
    </w:pPr>
    <w:rPr>
      <w:rFonts w:ascii="H-Times New Roman" w:hAnsi="H-Times New Roman"/>
      <w:bCs/>
      <w:u w:val="single"/>
    </w:rPr>
  </w:style>
  <w:style w:type="paragraph" w:styleId="Cmsor6">
    <w:name w:val="heading 6"/>
    <w:basedOn w:val="Norml"/>
    <w:next w:val="Norml"/>
    <w:qFormat/>
    <w:pPr>
      <w:keepNext/>
      <w:tabs>
        <w:tab w:val="left" w:pos="680"/>
        <w:tab w:val="left" w:pos="1361"/>
        <w:tab w:val="left" w:pos="9072"/>
      </w:tabs>
      <w:spacing w:line="300" w:lineRule="exact"/>
      <w:ind w:right="-6"/>
      <w:jc w:val="both"/>
      <w:outlineLvl w:val="5"/>
    </w:pPr>
    <w:rPr>
      <w:rFonts w:ascii="H-Times New Roman" w:hAnsi="H-Times New Roman"/>
      <w:bCs/>
      <w:u w:val="single"/>
    </w:rPr>
  </w:style>
  <w:style w:type="paragraph" w:styleId="Cmsor7">
    <w:name w:val="heading 7"/>
    <w:basedOn w:val="Norml"/>
    <w:next w:val="Norml"/>
    <w:qFormat/>
    <w:pPr>
      <w:keepNext/>
      <w:outlineLvl w:val="6"/>
    </w:pPr>
    <w:rPr>
      <w:b/>
    </w:rPr>
  </w:style>
  <w:style w:type="paragraph" w:styleId="Cmsor8">
    <w:name w:val="heading 8"/>
    <w:basedOn w:val="Norml"/>
    <w:next w:val="Norml"/>
    <w:qFormat/>
    <w:pPr>
      <w:keepNext/>
      <w:tabs>
        <w:tab w:val="left" w:pos="680"/>
        <w:tab w:val="left" w:pos="1361"/>
        <w:tab w:val="right" w:pos="9072"/>
      </w:tabs>
      <w:outlineLvl w:val="7"/>
    </w:pPr>
    <w:rPr>
      <w:rFonts w:ascii="H-Times New Roman" w:hAnsi="H-Times New Roman"/>
      <w:i/>
      <w:iC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alcim">
    <w:name w:val="alcim"/>
    <w:basedOn w:val="Norml"/>
    <w:pPr>
      <w:keepNext/>
      <w:widowControl w:val="0"/>
      <w:autoSpaceDE w:val="0"/>
      <w:autoSpaceDN w:val="0"/>
      <w:adjustRightInd w:val="0"/>
      <w:spacing w:before="240" w:after="120"/>
      <w:jc w:val="both"/>
    </w:pPr>
    <w:rPr>
      <w:b/>
      <w:szCs w:val="20"/>
    </w:rPr>
  </w:style>
  <w:style w:type="paragraph" w:styleId="Buborkszveg">
    <w:name w:val="Balloon Text"/>
    <w:basedOn w:val="Norml"/>
    <w:semiHidden/>
    <w:rPr>
      <w:rFonts w:ascii="Tahoma" w:hAnsi="Tahoma" w:cs="Tahoma"/>
      <w:sz w:val="16"/>
      <w:szCs w:val="16"/>
    </w:rPr>
  </w:style>
  <w:style w:type="paragraph" w:styleId="TJ2">
    <w:name w:val="toc 2"/>
    <w:basedOn w:val="Norml"/>
    <w:next w:val="Norml"/>
    <w:autoRedefine/>
    <w:semiHidden/>
    <w:pPr>
      <w:ind w:left="240"/>
    </w:pPr>
  </w:style>
  <w:style w:type="paragraph" w:styleId="TJ3">
    <w:name w:val="toc 3"/>
    <w:basedOn w:val="Norml"/>
    <w:next w:val="Norml"/>
    <w:autoRedefine/>
    <w:semiHidden/>
    <w:pPr>
      <w:ind w:left="480"/>
    </w:pPr>
  </w:style>
  <w:style w:type="character" w:styleId="Hiperhivatkozs">
    <w:name w:val="Hyperlink"/>
    <w:basedOn w:val="Bekezdsalapbettpusa"/>
    <w:rPr>
      <w:color w:val="0000FF"/>
      <w:u w:val="single"/>
    </w:rPr>
  </w:style>
  <w:style w:type="paragraph" w:styleId="Szvegtrzs">
    <w:name w:val="Body Text"/>
    <w:basedOn w:val="Norml"/>
    <w:pPr>
      <w:tabs>
        <w:tab w:val="left" w:pos="680"/>
        <w:tab w:val="left" w:pos="1361"/>
        <w:tab w:val="right" w:pos="9072"/>
      </w:tabs>
    </w:pPr>
    <w:rPr>
      <w:rFonts w:ascii="H-Times New Roman" w:hAnsi="H-Times New Roman"/>
      <w:sz w:val="20"/>
    </w:rPr>
  </w:style>
  <w:style w:type="character" w:styleId="Mrltotthiperhivatkozs">
    <w:name w:val="FollowedHyperlink"/>
    <w:basedOn w:val="Bekezdsalapbettpusa"/>
    <w:rPr>
      <w:color w:val="800080"/>
      <w:u w:val="single"/>
    </w:rPr>
  </w:style>
  <w:style w:type="paragraph" w:styleId="TJ1">
    <w:name w:val="toc 1"/>
    <w:basedOn w:val="Norml"/>
    <w:next w:val="Norml"/>
    <w:autoRedefine/>
    <w:semiHidden/>
  </w:style>
  <w:style w:type="paragraph" w:styleId="TJ4">
    <w:name w:val="toc 4"/>
    <w:basedOn w:val="Norml"/>
    <w:next w:val="Norml"/>
    <w:autoRedefine/>
    <w:semiHidden/>
    <w:pPr>
      <w:ind w:left="720"/>
    </w:pPr>
  </w:style>
  <w:style w:type="paragraph" w:styleId="TJ5">
    <w:name w:val="toc 5"/>
    <w:basedOn w:val="Norml"/>
    <w:next w:val="Norml"/>
    <w:autoRedefine/>
    <w:semiHidden/>
    <w:pPr>
      <w:ind w:left="960"/>
    </w:pPr>
  </w:style>
  <w:style w:type="paragraph" w:styleId="TJ6">
    <w:name w:val="toc 6"/>
    <w:basedOn w:val="Norml"/>
    <w:next w:val="Norml"/>
    <w:autoRedefine/>
    <w:semiHidden/>
    <w:pPr>
      <w:ind w:left="1200"/>
    </w:pPr>
  </w:style>
  <w:style w:type="paragraph" w:styleId="TJ7">
    <w:name w:val="toc 7"/>
    <w:basedOn w:val="Norml"/>
    <w:next w:val="Norml"/>
    <w:autoRedefine/>
    <w:semiHidden/>
    <w:pPr>
      <w:ind w:left="1440"/>
    </w:pPr>
  </w:style>
  <w:style w:type="paragraph" w:styleId="TJ8">
    <w:name w:val="toc 8"/>
    <w:basedOn w:val="Norml"/>
    <w:next w:val="Norml"/>
    <w:autoRedefine/>
    <w:semiHidden/>
    <w:pPr>
      <w:ind w:left="1680"/>
    </w:pPr>
  </w:style>
  <w:style w:type="paragraph" w:styleId="TJ9">
    <w:name w:val="toc 9"/>
    <w:basedOn w:val="Norml"/>
    <w:next w:val="Norml"/>
    <w:autoRedefine/>
    <w:semiHidden/>
    <w:pPr>
      <w:ind w:left="1920"/>
    </w:pPr>
  </w:style>
  <w:style w:type="character" w:styleId="Oldalszm">
    <w:name w:val="page number"/>
    <w:basedOn w:val="Bekezdsalapbettpusa"/>
  </w:style>
  <w:style w:type="paragraph" w:styleId="llb">
    <w:name w:val="footer"/>
    <w:basedOn w:val="Norml"/>
    <w:pPr>
      <w:tabs>
        <w:tab w:val="center" w:pos="4153"/>
        <w:tab w:val="right" w:pos="8306"/>
      </w:tabs>
    </w:pPr>
    <w:rPr>
      <w:sz w:val="20"/>
      <w:szCs w:val="20"/>
      <w:lang w:val="en-GB"/>
    </w:rPr>
  </w:style>
  <w:style w:type="paragraph" w:styleId="Szvegtrzs2">
    <w:name w:val="Body Text 2"/>
    <w:basedOn w:val="Norml"/>
    <w:rPr>
      <w:u w:val="single"/>
    </w:rPr>
  </w:style>
  <w:style w:type="paragraph" w:styleId="Szvegtrzs3">
    <w:name w:val="Body Text 3"/>
    <w:basedOn w:val="Norml"/>
    <w:pPr>
      <w:tabs>
        <w:tab w:val="left" w:pos="680"/>
        <w:tab w:val="left" w:pos="1361"/>
        <w:tab w:val="left" w:pos="9072"/>
      </w:tabs>
      <w:ind w:right="-6"/>
      <w:jc w:val="both"/>
    </w:pPr>
    <w:rPr>
      <w:rFonts w:ascii="H-Times New Roman" w:hAnsi="H-Times New Roman"/>
    </w:rPr>
  </w:style>
  <w:style w:type="paragraph" w:styleId="lfej">
    <w:name w:val="header"/>
    <w:basedOn w:val="Norml"/>
    <w:rsid w:val="00A52F2A"/>
    <w:pPr>
      <w:tabs>
        <w:tab w:val="center" w:pos="4536"/>
        <w:tab w:val="right" w:pos="9072"/>
      </w:tabs>
    </w:pPr>
  </w:style>
  <w:style w:type="table" w:styleId="Rcsostblzat">
    <w:name w:val="Table Grid"/>
    <w:basedOn w:val="Normltblzat"/>
    <w:uiPriority w:val="59"/>
    <w:rsid w:val="00FF4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F6663"/>
    <w:pPr>
      <w:autoSpaceDE w:val="0"/>
      <w:autoSpaceDN w:val="0"/>
      <w:adjustRightInd w:val="0"/>
    </w:pPr>
    <w:rPr>
      <w:color w:val="000000"/>
      <w:sz w:val="24"/>
      <w:szCs w:val="24"/>
    </w:rPr>
  </w:style>
  <w:style w:type="character" w:styleId="Helyrzszveg">
    <w:name w:val="Placeholder Text"/>
    <w:basedOn w:val="Bekezdsalapbettpusa"/>
    <w:uiPriority w:val="99"/>
    <w:semiHidden/>
    <w:rsid w:val="00E87E99"/>
    <w:rPr>
      <w:color w:val="808080"/>
    </w:rPr>
  </w:style>
  <w:style w:type="paragraph" w:styleId="Listaszerbekezds">
    <w:name w:val="List Paragraph"/>
    <w:basedOn w:val="Norml"/>
    <w:uiPriority w:val="34"/>
    <w:qFormat/>
    <w:rsid w:val="0077645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Pr>
      <w:sz w:val="24"/>
      <w:szCs w:val="24"/>
    </w:rPr>
  </w:style>
  <w:style w:type="paragraph" w:styleId="Cmsor1">
    <w:name w:val="heading 1"/>
    <w:basedOn w:val="Norml"/>
    <w:next w:val="Norml"/>
    <w:qFormat/>
    <w:pPr>
      <w:keepNext/>
      <w:spacing w:before="240" w:after="60"/>
      <w:outlineLvl w:val="0"/>
    </w:pPr>
    <w:rPr>
      <w:rFonts w:ascii="Arial" w:hAnsi="Arial" w:cs="Arial"/>
      <w:b/>
      <w:bCs/>
      <w:kern w:val="32"/>
      <w:sz w:val="32"/>
      <w:szCs w:val="32"/>
    </w:rPr>
  </w:style>
  <w:style w:type="paragraph" w:styleId="Cmsor2">
    <w:name w:val="heading 2"/>
    <w:basedOn w:val="Norml"/>
    <w:next w:val="Norml"/>
    <w:qFormat/>
    <w:pPr>
      <w:keepNext/>
      <w:outlineLvl w:val="1"/>
    </w:pPr>
    <w:rPr>
      <w:b/>
      <w:szCs w:val="20"/>
      <w:u w:val="single"/>
      <w:lang w:val="en-GB"/>
    </w:rPr>
  </w:style>
  <w:style w:type="paragraph" w:styleId="Cmsor3">
    <w:name w:val="heading 3"/>
    <w:basedOn w:val="Norml"/>
    <w:next w:val="Norml"/>
    <w:qFormat/>
    <w:pPr>
      <w:keepNext/>
      <w:outlineLvl w:val="2"/>
    </w:pPr>
    <w:rPr>
      <w:b/>
      <w:i/>
      <w:szCs w:val="20"/>
    </w:rPr>
  </w:style>
  <w:style w:type="paragraph" w:styleId="Cmsor4">
    <w:name w:val="heading 4"/>
    <w:basedOn w:val="Norml"/>
    <w:next w:val="Norml"/>
    <w:qFormat/>
    <w:pPr>
      <w:keepNext/>
      <w:tabs>
        <w:tab w:val="left" w:pos="567"/>
        <w:tab w:val="right" w:pos="8505"/>
      </w:tabs>
      <w:jc w:val="both"/>
      <w:outlineLvl w:val="3"/>
    </w:pPr>
    <w:rPr>
      <w:szCs w:val="20"/>
      <w:u w:val="single"/>
    </w:rPr>
  </w:style>
  <w:style w:type="paragraph" w:styleId="Cmsor5">
    <w:name w:val="heading 5"/>
    <w:basedOn w:val="Norml"/>
    <w:next w:val="Norml"/>
    <w:qFormat/>
    <w:pPr>
      <w:keepNext/>
      <w:tabs>
        <w:tab w:val="left" w:pos="680"/>
        <w:tab w:val="left" w:pos="1361"/>
        <w:tab w:val="right" w:pos="9072"/>
      </w:tabs>
      <w:outlineLvl w:val="4"/>
    </w:pPr>
    <w:rPr>
      <w:rFonts w:ascii="H-Times New Roman" w:hAnsi="H-Times New Roman"/>
      <w:bCs/>
      <w:u w:val="single"/>
    </w:rPr>
  </w:style>
  <w:style w:type="paragraph" w:styleId="Cmsor6">
    <w:name w:val="heading 6"/>
    <w:basedOn w:val="Norml"/>
    <w:next w:val="Norml"/>
    <w:qFormat/>
    <w:pPr>
      <w:keepNext/>
      <w:tabs>
        <w:tab w:val="left" w:pos="680"/>
        <w:tab w:val="left" w:pos="1361"/>
        <w:tab w:val="left" w:pos="9072"/>
      </w:tabs>
      <w:spacing w:line="300" w:lineRule="exact"/>
      <w:ind w:right="-6"/>
      <w:jc w:val="both"/>
      <w:outlineLvl w:val="5"/>
    </w:pPr>
    <w:rPr>
      <w:rFonts w:ascii="H-Times New Roman" w:hAnsi="H-Times New Roman"/>
      <w:bCs/>
      <w:u w:val="single"/>
    </w:rPr>
  </w:style>
  <w:style w:type="paragraph" w:styleId="Cmsor7">
    <w:name w:val="heading 7"/>
    <w:basedOn w:val="Norml"/>
    <w:next w:val="Norml"/>
    <w:qFormat/>
    <w:pPr>
      <w:keepNext/>
      <w:outlineLvl w:val="6"/>
    </w:pPr>
    <w:rPr>
      <w:b/>
    </w:rPr>
  </w:style>
  <w:style w:type="paragraph" w:styleId="Cmsor8">
    <w:name w:val="heading 8"/>
    <w:basedOn w:val="Norml"/>
    <w:next w:val="Norml"/>
    <w:qFormat/>
    <w:pPr>
      <w:keepNext/>
      <w:tabs>
        <w:tab w:val="left" w:pos="680"/>
        <w:tab w:val="left" w:pos="1361"/>
        <w:tab w:val="right" w:pos="9072"/>
      </w:tabs>
      <w:outlineLvl w:val="7"/>
    </w:pPr>
    <w:rPr>
      <w:rFonts w:ascii="H-Times New Roman" w:hAnsi="H-Times New Roman"/>
      <w:i/>
      <w:iC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alcim">
    <w:name w:val="alcim"/>
    <w:basedOn w:val="Norml"/>
    <w:pPr>
      <w:keepNext/>
      <w:widowControl w:val="0"/>
      <w:autoSpaceDE w:val="0"/>
      <w:autoSpaceDN w:val="0"/>
      <w:adjustRightInd w:val="0"/>
      <w:spacing w:before="240" w:after="120"/>
      <w:jc w:val="both"/>
    </w:pPr>
    <w:rPr>
      <w:b/>
      <w:szCs w:val="20"/>
    </w:rPr>
  </w:style>
  <w:style w:type="paragraph" w:styleId="Buborkszveg">
    <w:name w:val="Balloon Text"/>
    <w:basedOn w:val="Norml"/>
    <w:semiHidden/>
    <w:rPr>
      <w:rFonts w:ascii="Tahoma" w:hAnsi="Tahoma" w:cs="Tahoma"/>
      <w:sz w:val="16"/>
      <w:szCs w:val="16"/>
    </w:rPr>
  </w:style>
  <w:style w:type="paragraph" w:styleId="TJ2">
    <w:name w:val="toc 2"/>
    <w:basedOn w:val="Norml"/>
    <w:next w:val="Norml"/>
    <w:autoRedefine/>
    <w:semiHidden/>
    <w:pPr>
      <w:ind w:left="240"/>
    </w:pPr>
  </w:style>
  <w:style w:type="paragraph" w:styleId="TJ3">
    <w:name w:val="toc 3"/>
    <w:basedOn w:val="Norml"/>
    <w:next w:val="Norml"/>
    <w:autoRedefine/>
    <w:semiHidden/>
    <w:pPr>
      <w:ind w:left="480"/>
    </w:pPr>
  </w:style>
  <w:style w:type="character" w:styleId="Hiperhivatkozs">
    <w:name w:val="Hyperlink"/>
    <w:basedOn w:val="Bekezdsalapbettpusa"/>
    <w:rPr>
      <w:color w:val="0000FF"/>
      <w:u w:val="single"/>
    </w:rPr>
  </w:style>
  <w:style w:type="paragraph" w:styleId="Szvegtrzs">
    <w:name w:val="Body Text"/>
    <w:basedOn w:val="Norml"/>
    <w:pPr>
      <w:tabs>
        <w:tab w:val="left" w:pos="680"/>
        <w:tab w:val="left" w:pos="1361"/>
        <w:tab w:val="right" w:pos="9072"/>
      </w:tabs>
    </w:pPr>
    <w:rPr>
      <w:rFonts w:ascii="H-Times New Roman" w:hAnsi="H-Times New Roman"/>
      <w:sz w:val="20"/>
    </w:rPr>
  </w:style>
  <w:style w:type="character" w:styleId="Mrltotthiperhivatkozs">
    <w:name w:val="FollowedHyperlink"/>
    <w:basedOn w:val="Bekezdsalapbettpusa"/>
    <w:rPr>
      <w:color w:val="800080"/>
      <w:u w:val="single"/>
    </w:rPr>
  </w:style>
  <w:style w:type="paragraph" w:styleId="TJ1">
    <w:name w:val="toc 1"/>
    <w:basedOn w:val="Norml"/>
    <w:next w:val="Norml"/>
    <w:autoRedefine/>
    <w:semiHidden/>
  </w:style>
  <w:style w:type="paragraph" w:styleId="TJ4">
    <w:name w:val="toc 4"/>
    <w:basedOn w:val="Norml"/>
    <w:next w:val="Norml"/>
    <w:autoRedefine/>
    <w:semiHidden/>
    <w:pPr>
      <w:ind w:left="720"/>
    </w:pPr>
  </w:style>
  <w:style w:type="paragraph" w:styleId="TJ5">
    <w:name w:val="toc 5"/>
    <w:basedOn w:val="Norml"/>
    <w:next w:val="Norml"/>
    <w:autoRedefine/>
    <w:semiHidden/>
    <w:pPr>
      <w:ind w:left="960"/>
    </w:pPr>
  </w:style>
  <w:style w:type="paragraph" w:styleId="TJ6">
    <w:name w:val="toc 6"/>
    <w:basedOn w:val="Norml"/>
    <w:next w:val="Norml"/>
    <w:autoRedefine/>
    <w:semiHidden/>
    <w:pPr>
      <w:ind w:left="1200"/>
    </w:pPr>
  </w:style>
  <w:style w:type="paragraph" w:styleId="TJ7">
    <w:name w:val="toc 7"/>
    <w:basedOn w:val="Norml"/>
    <w:next w:val="Norml"/>
    <w:autoRedefine/>
    <w:semiHidden/>
    <w:pPr>
      <w:ind w:left="1440"/>
    </w:pPr>
  </w:style>
  <w:style w:type="paragraph" w:styleId="TJ8">
    <w:name w:val="toc 8"/>
    <w:basedOn w:val="Norml"/>
    <w:next w:val="Norml"/>
    <w:autoRedefine/>
    <w:semiHidden/>
    <w:pPr>
      <w:ind w:left="1680"/>
    </w:pPr>
  </w:style>
  <w:style w:type="paragraph" w:styleId="TJ9">
    <w:name w:val="toc 9"/>
    <w:basedOn w:val="Norml"/>
    <w:next w:val="Norml"/>
    <w:autoRedefine/>
    <w:semiHidden/>
    <w:pPr>
      <w:ind w:left="1920"/>
    </w:pPr>
  </w:style>
  <w:style w:type="character" w:styleId="Oldalszm">
    <w:name w:val="page number"/>
    <w:basedOn w:val="Bekezdsalapbettpusa"/>
  </w:style>
  <w:style w:type="paragraph" w:styleId="llb">
    <w:name w:val="footer"/>
    <w:basedOn w:val="Norml"/>
    <w:pPr>
      <w:tabs>
        <w:tab w:val="center" w:pos="4153"/>
        <w:tab w:val="right" w:pos="8306"/>
      </w:tabs>
    </w:pPr>
    <w:rPr>
      <w:sz w:val="20"/>
      <w:szCs w:val="20"/>
      <w:lang w:val="en-GB"/>
    </w:rPr>
  </w:style>
  <w:style w:type="paragraph" w:styleId="Szvegtrzs2">
    <w:name w:val="Body Text 2"/>
    <w:basedOn w:val="Norml"/>
    <w:rPr>
      <w:u w:val="single"/>
    </w:rPr>
  </w:style>
  <w:style w:type="paragraph" w:styleId="Szvegtrzs3">
    <w:name w:val="Body Text 3"/>
    <w:basedOn w:val="Norml"/>
    <w:pPr>
      <w:tabs>
        <w:tab w:val="left" w:pos="680"/>
        <w:tab w:val="left" w:pos="1361"/>
        <w:tab w:val="left" w:pos="9072"/>
      </w:tabs>
      <w:ind w:right="-6"/>
      <w:jc w:val="both"/>
    </w:pPr>
    <w:rPr>
      <w:rFonts w:ascii="H-Times New Roman" w:hAnsi="H-Times New Roman"/>
    </w:rPr>
  </w:style>
  <w:style w:type="paragraph" w:styleId="lfej">
    <w:name w:val="header"/>
    <w:basedOn w:val="Norml"/>
    <w:rsid w:val="00A52F2A"/>
    <w:pPr>
      <w:tabs>
        <w:tab w:val="center" w:pos="4536"/>
        <w:tab w:val="right" w:pos="9072"/>
      </w:tabs>
    </w:pPr>
  </w:style>
  <w:style w:type="table" w:styleId="Rcsostblzat">
    <w:name w:val="Table Grid"/>
    <w:basedOn w:val="Normltblzat"/>
    <w:uiPriority w:val="59"/>
    <w:rsid w:val="00FF4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F6663"/>
    <w:pPr>
      <w:autoSpaceDE w:val="0"/>
      <w:autoSpaceDN w:val="0"/>
      <w:adjustRightInd w:val="0"/>
    </w:pPr>
    <w:rPr>
      <w:color w:val="000000"/>
      <w:sz w:val="24"/>
      <w:szCs w:val="24"/>
    </w:rPr>
  </w:style>
  <w:style w:type="character" w:styleId="Helyrzszveg">
    <w:name w:val="Placeholder Text"/>
    <w:basedOn w:val="Bekezdsalapbettpusa"/>
    <w:uiPriority w:val="99"/>
    <w:semiHidden/>
    <w:rsid w:val="00E87E99"/>
    <w:rPr>
      <w:color w:val="808080"/>
    </w:rPr>
  </w:style>
  <w:style w:type="paragraph" w:styleId="Listaszerbekezds">
    <w:name w:val="List Paragraph"/>
    <w:basedOn w:val="Norml"/>
    <w:uiPriority w:val="34"/>
    <w:qFormat/>
    <w:rsid w:val="007764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584578">
      <w:bodyDiv w:val="1"/>
      <w:marLeft w:val="0"/>
      <w:marRight w:val="0"/>
      <w:marTop w:val="0"/>
      <w:marBottom w:val="0"/>
      <w:divBdr>
        <w:top w:val="none" w:sz="0" w:space="0" w:color="auto"/>
        <w:left w:val="none" w:sz="0" w:space="0" w:color="auto"/>
        <w:bottom w:val="none" w:sz="0" w:space="0" w:color="auto"/>
        <w:right w:val="none" w:sz="0" w:space="0" w:color="auto"/>
      </w:divBdr>
      <w:divsChild>
        <w:div w:id="1602570505">
          <w:marLeft w:val="0"/>
          <w:marRight w:val="0"/>
          <w:marTop w:val="0"/>
          <w:marBottom w:val="0"/>
          <w:divBdr>
            <w:top w:val="none" w:sz="0" w:space="0" w:color="auto"/>
            <w:left w:val="none" w:sz="0" w:space="0" w:color="auto"/>
            <w:bottom w:val="none" w:sz="0" w:space="0" w:color="auto"/>
            <w:right w:val="none" w:sz="0" w:space="0" w:color="auto"/>
          </w:divBdr>
        </w:div>
        <w:div w:id="2048674588">
          <w:marLeft w:val="0"/>
          <w:marRight w:val="0"/>
          <w:marTop w:val="0"/>
          <w:marBottom w:val="0"/>
          <w:divBdr>
            <w:top w:val="none" w:sz="0" w:space="0" w:color="auto"/>
            <w:left w:val="none" w:sz="0" w:space="0" w:color="auto"/>
            <w:bottom w:val="none" w:sz="0" w:space="0" w:color="auto"/>
            <w:right w:val="none" w:sz="0" w:space="0" w:color="auto"/>
          </w:divBdr>
        </w:div>
        <w:div w:id="2102989558">
          <w:marLeft w:val="0"/>
          <w:marRight w:val="0"/>
          <w:marTop w:val="0"/>
          <w:marBottom w:val="0"/>
          <w:divBdr>
            <w:top w:val="none" w:sz="0" w:space="0" w:color="auto"/>
            <w:left w:val="none" w:sz="0" w:space="0" w:color="auto"/>
            <w:bottom w:val="none" w:sz="0" w:space="0" w:color="auto"/>
            <w:right w:val="none" w:sz="0" w:space="0" w:color="auto"/>
          </w:divBdr>
        </w:div>
        <w:div w:id="21285009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02CD8D40-2001-4D5B-BF20-5399DA75B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2800</Words>
  <Characters>19326</Characters>
  <Application>Microsoft Office Word</Application>
  <DocSecurity>0</DocSecurity>
  <Lines>161</Lines>
  <Paragraphs>44</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1</vt:lpstr>
      <vt:lpstr>1</vt:lpstr>
    </vt:vector>
  </TitlesOfParts>
  <Company>Kémiai Fizika Tanszék</Company>
  <LinksUpToDate>false</LinksUpToDate>
  <CharactersWithSpaces>22082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Wittmann Mariann</dc:creator>
  <cp:lastModifiedBy>Marian</cp:lastModifiedBy>
  <cp:revision>2</cp:revision>
  <cp:lastPrinted>2020-09-27T18:51:00Z</cp:lastPrinted>
  <dcterms:created xsi:type="dcterms:W3CDTF">2020-10-02T06:45:00Z</dcterms:created>
  <dcterms:modified xsi:type="dcterms:W3CDTF">2020-10-02T06:45:00Z</dcterms:modified>
</cp:coreProperties>
</file>