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A" w:rsidRPr="00225261" w:rsidRDefault="00D964B1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DIN</w:t>
      </w:r>
      <w:r w:rsidR="007A56EA" w:rsidRPr="00225261">
        <w:rPr>
          <w:rFonts w:ascii="Verdana" w:hAnsi="Verdana" w:cstheme="minorHAnsi"/>
          <w:b/>
        </w:rPr>
        <w:t>A</w:t>
      </w:r>
      <w:r>
        <w:rPr>
          <w:rFonts w:ascii="Verdana" w:hAnsi="Verdana" w:cstheme="minorHAnsi"/>
          <w:b/>
        </w:rPr>
        <w:t>M</w:t>
      </w:r>
      <w:r w:rsidR="007A56EA" w:rsidRPr="00225261">
        <w:rPr>
          <w:rFonts w:ascii="Verdana" w:hAnsi="Verdana" w:cstheme="minorHAnsi"/>
          <w:b/>
        </w:rPr>
        <w:t>IKA</w:t>
      </w:r>
    </w:p>
    <w:p w:rsidR="00FC39C8" w:rsidRPr="00225261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jc w:val="right"/>
        <w:rPr>
          <w:rFonts w:ascii="Verdana" w:hAnsi="Verdana" w:cstheme="minorHAnsi"/>
        </w:rPr>
      </w:pPr>
      <w:proofErr w:type="gramStart"/>
      <w:r w:rsidRPr="00225261">
        <w:rPr>
          <w:rFonts w:ascii="Verdana" w:hAnsi="Verdana" w:cstheme="minorHAnsi"/>
        </w:rPr>
        <w:t>g</w:t>
      </w:r>
      <w:proofErr w:type="gramEnd"/>
      <w:r w:rsidRPr="00225261">
        <w:rPr>
          <w:rFonts w:ascii="Verdana" w:hAnsi="Verdana" w:cstheme="minorHAnsi"/>
        </w:rPr>
        <w:t xml:space="preserve"> </w:t>
      </w:r>
      <w:r w:rsidRPr="00225261">
        <w:rPr>
          <w:rFonts w:ascii="Verdana" w:hAnsi="Verdana" w:cstheme="minorHAnsi"/>
        </w:rPr>
        <w:sym w:font="Symbol" w:char="F0BB"/>
      </w:r>
      <w:r w:rsidRPr="00225261">
        <w:rPr>
          <w:rFonts w:ascii="Verdana" w:hAnsi="Verdana" w:cstheme="minorHAnsi"/>
        </w:rPr>
        <w:t xml:space="preserve"> 10 m/s</w:t>
      </w:r>
      <w:r w:rsidRPr="00225261">
        <w:rPr>
          <w:rFonts w:ascii="Verdana" w:hAnsi="Verdana" w:cstheme="minorHAnsi"/>
          <w:vertAlign w:val="superscript"/>
        </w:rPr>
        <w:t>2</w:t>
      </w:r>
      <w:r w:rsidR="00545BF5" w:rsidRPr="00225261">
        <w:rPr>
          <w:rFonts w:ascii="Verdana" w:hAnsi="Verdana" w:cstheme="minorHAnsi"/>
        </w:rPr>
        <w:t>-tel számolunk</w:t>
      </w:r>
    </w:p>
    <w:p w:rsidR="007A56EA" w:rsidRPr="00225261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  <w:r w:rsidRPr="00225261">
        <w:rPr>
          <w:rFonts w:ascii="Verdana" w:hAnsi="Verdana" w:cstheme="minorHAnsi"/>
          <w:u w:val="single"/>
        </w:rPr>
        <w:t>ÓRAI FELADATOK</w:t>
      </w:r>
    </w:p>
    <w:p w:rsidR="007A56EA" w:rsidRPr="00F90BD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sz w:val="18"/>
        </w:rPr>
      </w:pPr>
    </w:p>
    <w:tbl>
      <w:tblPr>
        <w:tblStyle w:val="Rcsostblzat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574"/>
      </w:tblGrid>
      <w:tr w:rsidR="00671326" w:rsidRPr="00225261" w:rsidTr="00A73A29">
        <w:tc>
          <w:tcPr>
            <w:tcW w:w="6912" w:type="dxa"/>
          </w:tcPr>
          <w:p w:rsidR="00671326" w:rsidRPr="00225261" w:rsidRDefault="00671326" w:rsidP="00671326">
            <w:pPr>
              <w:rPr>
                <w:rFonts w:ascii="Verdana" w:hAnsi="Verdana" w:cstheme="minorHAnsi"/>
                <w:b/>
              </w:rPr>
            </w:pPr>
            <w:r w:rsidRPr="00225261">
              <w:rPr>
                <w:rFonts w:ascii="Verdana" w:hAnsi="Verdana" w:cstheme="minorHAnsi"/>
                <w:b/>
              </w:rPr>
              <w:t xml:space="preserve">5.8. </w:t>
            </w:r>
            <w:r w:rsidRPr="00225261">
              <w:rPr>
                <w:rFonts w:ascii="Verdana" w:hAnsi="Verdana" w:cstheme="minorHAnsi"/>
              </w:rPr>
              <w:t xml:space="preserve">Egymástól 18 méter távolságra levő, különböző magasságú lámpaoszlopok között kifeszített huzalon </w:t>
            </w:r>
            <w:r w:rsidRPr="00225261">
              <w:rPr>
                <w:rFonts w:ascii="Verdana" w:hAnsi="Verdana" w:cstheme="minorHAnsi"/>
              </w:rPr>
              <w:br/>
              <w:t xml:space="preserve">150 N súlyú lámpa függ, az oszlopoktól egyenlő távolságra. Mekkora erő feszíti a huzal két ágát, </w:t>
            </w:r>
            <w:r w:rsidR="00A73A29">
              <w:rPr>
                <w:rFonts w:ascii="Verdana" w:hAnsi="Verdana" w:cstheme="minorHAnsi"/>
              </w:rPr>
              <w:br/>
            </w:r>
            <w:r w:rsidRPr="00225261">
              <w:rPr>
                <w:rFonts w:ascii="Verdana" w:hAnsi="Verdana" w:cstheme="minorHAnsi"/>
              </w:rPr>
              <w:t xml:space="preserve">ha a lámpa a bal oldali horog alatt 7 méterre van, </w:t>
            </w:r>
            <w:r w:rsidR="00A73A29">
              <w:rPr>
                <w:rFonts w:ascii="Verdana" w:hAnsi="Verdana" w:cstheme="minorHAnsi"/>
              </w:rPr>
              <w:br/>
            </w:r>
            <w:r w:rsidRPr="00225261">
              <w:rPr>
                <w:rFonts w:ascii="Verdana" w:hAnsi="Verdana" w:cstheme="minorHAnsi"/>
              </w:rPr>
              <w:t>és a jobb oldali horog 3 méterrel lejjebb van a bal oldalinál?</w:t>
            </w:r>
          </w:p>
        </w:tc>
        <w:tc>
          <w:tcPr>
            <w:tcW w:w="3574" w:type="dxa"/>
          </w:tcPr>
          <w:p w:rsidR="00671326" w:rsidRPr="00225261" w:rsidRDefault="00671326" w:rsidP="00A73A29">
            <w:pPr>
              <w:rPr>
                <w:rFonts w:ascii="Verdana" w:hAnsi="Verdana" w:cstheme="minorHAnsi"/>
                <w:b/>
              </w:rPr>
            </w:pPr>
            <w:r w:rsidRPr="00225261">
              <w:rPr>
                <w:rFonts w:ascii="Verdana" w:hAnsi="Verdana" w:cstheme="minorHAnsi"/>
                <w:b/>
                <w:noProof/>
              </w:rPr>
              <w:drawing>
                <wp:inline distT="0" distB="0" distL="0" distR="0">
                  <wp:extent cx="1847850" cy="1162050"/>
                  <wp:effectExtent l="19050" t="0" r="0" b="0"/>
                  <wp:docPr id="39" name="Kép 0" descr="5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8.jpg"/>
                          <pic:cNvPicPr/>
                        </pic:nvPicPr>
                        <pic:blipFill>
                          <a:blip r:embed="rId8" cstate="print"/>
                          <a:srcRect t="5123" b="55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261" w:rsidRPr="00225261" w:rsidRDefault="00225261" w:rsidP="0022526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sym w:font="Symbol" w:char="F0AE"/>
      </w:r>
      <w:r w:rsidRPr="00225261">
        <w:rPr>
          <w:rFonts w:ascii="Verdana" w:hAnsi="Verdana" w:cstheme="minorHAnsi"/>
        </w:rPr>
        <w:t xml:space="preserve"> HF </w:t>
      </w:r>
      <w:r w:rsidRPr="00225261">
        <w:rPr>
          <w:rFonts w:ascii="Verdana" w:hAnsi="Verdana" w:cstheme="minorHAnsi"/>
          <w:b/>
        </w:rPr>
        <w:t>5.9.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873"/>
      </w:tblGrid>
      <w:tr w:rsidR="00671326" w:rsidRPr="00225261" w:rsidTr="00225261">
        <w:tc>
          <w:tcPr>
            <w:tcW w:w="7621" w:type="dxa"/>
          </w:tcPr>
          <w:p w:rsidR="00671326" w:rsidRPr="00225261" w:rsidRDefault="00671326" w:rsidP="00671326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2.13.</w:t>
            </w:r>
            <w:r w:rsidRPr="00225261">
              <w:rPr>
                <w:rFonts w:ascii="Verdana" w:hAnsi="Verdana" w:cstheme="minorHAnsi"/>
              </w:rPr>
              <w:t xml:space="preserve"> Egy liftben az </w:t>
            </w:r>
            <w:r w:rsidRPr="001A26E4">
              <w:rPr>
                <w:rFonts w:ascii="Verdana" w:hAnsi="Verdana" w:cstheme="minorHAnsi"/>
                <w:i/>
              </w:rPr>
              <w:t>m</w:t>
            </w:r>
            <w:r w:rsidRPr="00225261">
              <w:rPr>
                <w:rFonts w:ascii="Verdana" w:hAnsi="Verdana" w:cstheme="minorHAnsi"/>
              </w:rPr>
              <w:t xml:space="preserve"> tömegű testet rugó közbeiktatásával felfüggesztjük. Mekkora erő feszíti a rugót, ha a lift:</w:t>
            </w:r>
          </w:p>
          <w:p w:rsidR="00671326" w:rsidRPr="00225261" w:rsidRDefault="00671326" w:rsidP="00671326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a)</w:t>
            </w:r>
            <w:r w:rsidRPr="00225261">
              <w:rPr>
                <w:rFonts w:ascii="Verdana" w:hAnsi="Verdana" w:cstheme="minorHAnsi"/>
              </w:rPr>
              <w:t xml:space="preserve"> nyugalomban van;</w:t>
            </w:r>
          </w:p>
          <w:p w:rsidR="00671326" w:rsidRPr="00225261" w:rsidRDefault="00671326" w:rsidP="00671326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b)</w:t>
            </w:r>
            <w:r w:rsidRPr="00225261">
              <w:rPr>
                <w:rFonts w:ascii="Verdana" w:hAnsi="Verdana" w:cstheme="minorHAnsi"/>
              </w:rPr>
              <w:t xml:space="preserve"> függőlegesen lefelé, ill. felfelé állandó </w:t>
            </w:r>
            <w:r w:rsidRPr="00225261">
              <w:rPr>
                <w:rFonts w:ascii="Verdana" w:hAnsi="Verdana" w:cstheme="minorHAnsi"/>
                <w:i/>
              </w:rPr>
              <w:t>v</w:t>
            </w:r>
            <w:r w:rsidRPr="00225261">
              <w:rPr>
                <w:rFonts w:ascii="Verdana" w:hAnsi="Verdana" w:cstheme="minorHAnsi"/>
              </w:rPr>
              <w:t xml:space="preserve"> sebességgel mozog;</w:t>
            </w:r>
          </w:p>
          <w:p w:rsidR="00671326" w:rsidRPr="00225261" w:rsidRDefault="00671326" w:rsidP="00671326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c)</w:t>
            </w:r>
            <w:r w:rsidRPr="00225261">
              <w:rPr>
                <w:rFonts w:ascii="Verdana" w:hAnsi="Verdana" w:cstheme="minorHAnsi"/>
              </w:rPr>
              <w:t xml:space="preserve"> függőlegesen felfelé </w:t>
            </w:r>
            <w:r w:rsidRPr="00225261">
              <w:rPr>
                <w:rFonts w:ascii="Verdana" w:hAnsi="Verdana" w:cstheme="minorHAnsi"/>
                <w:i/>
              </w:rPr>
              <w:t>a</w:t>
            </w:r>
            <w:r w:rsidRPr="00225261">
              <w:rPr>
                <w:rFonts w:ascii="Verdana" w:hAnsi="Verdana" w:cstheme="minorHAnsi"/>
              </w:rPr>
              <w:t xml:space="preserve"> gyorsulással emelkedik;</w:t>
            </w:r>
          </w:p>
          <w:p w:rsidR="00671326" w:rsidRPr="00225261" w:rsidRDefault="00671326" w:rsidP="00671326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d)</w:t>
            </w:r>
            <w:r w:rsidRPr="00225261">
              <w:rPr>
                <w:rFonts w:ascii="Verdana" w:hAnsi="Verdana" w:cstheme="minorHAnsi"/>
              </w:rPr>
              <w:t xml:space="preserve"> függőlegesen lefelé </w:t>
            </w:r>
            <w:r w:rsidRPr="00225261">
              <w:rPr>
                <w:rFonts w:ascii="Verdana" w:hAnsi="Verdana" w:cstheme="minorHAnsi"/>
                <w:i/>
              </w:rPr>
              <w:t>a</w:t>
            </w:r>
            <w:r w:rsidRPr="00225261">
              <w:rPr>
                <w:rFonts w:ascii="Verdana" w:hAnsi="Verdana" w:cstheme="minorHAnsi"/>
              </w:rPr>
              <w:t xml:space="preserve"> gyorsulással süllyed;</w:t>
            </w:r>
          </w:p>
          <w:p w:rsidR="00671326" w:rsidRPr="00225261" w:rsidRDefault="00671326" w:rsidP="00671326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e)</w:t>
            </w:r>
            <w:r w:rsidRPr="00225261">
              <w:rPr>
                <w:rFonts w:ascii="Verdana" w:hAnsi="Verdana" w:cstheme="minorHAnsi"/>
              </w:rPr>
              <w:t xml:space="preserve"> szabadeséssel zuhan?</w:t>
            </w:r>
          </w:p>
          <w:p w:rsidR="00671326" w:rsidRPr="00225261" w:rsidRDefault="00671326" w:rsidP="0067132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</w:rPr>
              <w:t xml:space="preserve">Legyen pl. </w:t>
            </w:r>
            <w:r w:rsidRPr="001A26E4">
              <w:rPr>
                <w:rFonts w:ascii="Verdana" w:hAnsi="Verdana" w:cstheme="minorHAnsi"/>
                <w:i/>
              </w:rPr>
              <w:t>m</w:t>
            </w:r>
            <w:r w:rsidRPr="00225261">
              <w:rPr>
                <w:rFonts w:ascii="Verdana" w:hAnsi="Verdana" w:cstheme="minorHAnsi"/>
              </w:rPr>
              <w:t xml:space="preserve"> = 50 kg; </w:t>
            </w:r>
            <w:proofErr w:type="gramStart"/>
            <w:r w:rsidRPr="001A26E4">
              <w:rPr>
                <w:rFonts w:ascii="Verdana" w:hAnsi="Verdana" w:cstheme="minorHAnsi"/>
                <w:i/>
              </w:rPr>
              <w:t>a</w:t>
            </w:r>
            <w:proofErr w:type="gramEnd"/>
            <w:r w:rsidRPr="00225261">
              <w:rPr>
                <w:rFonts w:ascii="Verdana" w:hAnsi="Verdana" w:cstheme="minorHAnsi"/>
              </w:rPr>
              <w:t xml:space="preserve"> = 5 m/s</w:t>
            </w:r>
            <w:r w:rsidRPr="00225261">
              <w:rPr>
                <w:rFonts w:ascii="Verdana" w:hAnsi="Verdana" w:cstheme="minorHAnsi"/>
                <w:vertAlign w:val="superscript"/>
              </w:rPr>
              <w:t>2</w:t>
            </w:r>
            <w:r w:rsidR="00A73A29">
              <w:rPr>
                <w:rFonts w:ascii="Verdana" w:hAnsi="Verdana" w:cstheme="minorHAnsi"/>
              </w:rPr>
              <w:t>.</w:t>
            </w:r>
          </w:p>
        </w:tc>
        <w:tc>
          <w:tcPr>
            <w:tcW w:w="1873" w:type="dxa"/>
          </w:tcPr>
          <w:p w:rsidR="00A73A29" w:rsidRDefault="00A73A29" w:rsidP="0067132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</w:p>
          <w:p w:rsidR="00671326" w:rsidRPr="00225261" w:rsidRDefault="00671326" w:rsidP="0067132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noProof/>
              </w:rPr>
              <w:drawing>
                <wp:inline distT="0" distB="0" distL="0" distR="0">
                  <wp:extent cx="681287" cy="1137684"/>
                  <wp:effectExtent l="19050" t="0" r="4513" b="0"/>
                  <wp:docPr id="33" name="Kép 7" descr="2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507" cy="114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261" w:rsidRPr="00225261" w:rsidRDefault="00225261" w:rsidP="0022526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sym w:font="Symbol" w:char="F0AE"/>
      </w:r>
      <w:r w:rsidRPr="00225261">
        <w:rPr>
          <w:rFonts w:ascii="Verdana" w:hAnsi="Verdana" w:cstheme="minorHAnsi"/>
        </w:rPr>
        <w:t xml:space="preserve"> HF </w:t>
      </w:r>
      <w:r w:rsidRPr="00225261">
        <w:rPr>
          <w:rFonts w:ascii="Verdana" w:hAnsi="Verdana" w:cstheme="minorHAnsi"/>
          <w:b/>
        </w:rPr>
        <w:t>2.6</w:t>
      </w:r>
      <w:proofErr w:type="gramStart"/>
      <w:r w:rsidRPr="00225261">
        <w:rPr>
          <w:rFonts w:ascii="Verdana" w:hAnsi="Verdana" w:cstheme="minorHAnsi"/>
          <w:b/>
        </w:rPr>
        <w:t>.,</w:t>
      </w:r>
      <w:proofErr w:type="gramEnd"/>
      <w:r w:rsidRPr="00225261">
        <w:rPr>
          <w:rFonts w:ascii="Verdana" w:hAnsi="Verdana" w:cstheme="minorHAnsi"/>
          <w:b/>
        </w:rPr>
        <w:t xml:space="preserve"> 2.7.</w:t>
      </w:r>
    </w:p>
    <w:p w:rsidR="00225261" w:rsidRPr="00A73A29" w:rsidRDefault="00225261" w:rsidP="00671326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  <w:sz w:val="12"/>
        </w:rPr>
      </w:pPr>
    </w:p>
    <w:tbl>
      <w:tblPr>
        <w:tblStyle w:val="Rcsostblzat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67"/>
      </w:tblGrid>
      <w:tr w:rsidR="00671326" w:rsidRPr="00225261" w:rsidTr="00A73A29">
        <w:tc>
          <w:tcPr>
            <w:tcW w:w="5920" w:type="dxa"/>
          </w:tcPr>
          <w:p w:rsidR="00671326" w:rsidRPr="00225261" w:rsidRDefault="00671326" w:rsidP="0067132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3.12.</w:t>
            </w:r>
            <w:r w:rsidRPr="00225261">
              <w:rPr>
                <w:rFonts w:ascii="Verdana" w:hAnsi="Verdana" w:cstheme="minorHAnsi"/>
              </w:rPr>
              <w:t xml:space="preserve"> Mennyivel nyúlik meg az ábra szerinti elrendezésben a két test közé iktatott rugó, </w:t>
            </w:r>
            <w:r w:rsidR="00A73A29">
              <w:rPr>
                <w:rFonts w:ascii="Verdana" w:hAnsi="Verdana" w:cstheme="minorHAnsi"/>
              </w:rPr>
              <w:br/>
            </w:r>
            <w:r w:rsidRPr="00225261">
              <w:rPr>
                <w:rFonts w:ascii="Verdana" w:hAnsi="Verdana" w:cstheme="minorHAnsi"/>
              </w:rPr>
              <w:t xml:space="preserve">amikor az összekapcsolt rendszer egyenletesen gyorsuló mozgásban van? </w:t>
            </w:r>
          </w:p>
          <w:p w:rsidR="00671326" w:rsidRPr="00225261" w:rsidRDefault="00671326" w:rsidP="0067132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</w:rPr>
              <w:t xml:space="preserve">A csiga, a rugó és a fonál tömegét ne vegyük figyelembe.  Legyen </w:t>
            </w:r>
            <w:r w:rsidRPr="00236F21">
              <w:rPr>
                <w:rFonts w:ascii="Verdana" w:hAnsi="Verdana" w:cstheme="minorHAnsi"/>
                <w:i/>
              </w:rPr>
              <w:t>m</w:t>
            </w:r>
            <w:r w:rsidRPr="00225261">
              <w:rPr>
                <w:rFonts w:ascii="Verdana" w:hAnsi="Verdana" w:cstheme="minorHAnsi"/>
              </w:rPr>
              <w:t xml:space="preserve"> = 1 kg; a súrlódási együttható 0,2; a rugóállandó 4 N/cm.</w:t>
            </w:r>
          </w:p>
        </w:tc>
        <w:tc>
          <w:tcPr>
            <w:tcW w:w="4567" w:type="dxa"/>
          </w:tcPr>
          <w:p w:rsidR="00671326" w:rsidRPr="00225261" w:rsidRDefault="00671326" w:rsidP="0067132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noProof/>
              </w:rPr>
              <w:drawing>
                <wp:inline distT="0" distB="0" distL="0" distR="0">
                  <wp:extent cx="2120056" cy="836100"/>
                  <wp:effectExtent l="19050" t="0" r="0" b="0"/>
                  <wp:docPr id="44" name="Kép 12" descr="3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2.jpg"/>
                          <pic:cNvPicPr/>
                        </pic:nvPicPr>
                        <pic:blipFill>
                          <a:blip r:embed="rId10" cstate="print"/>
                          <a:srcRect t="5050" b="4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888" cy="83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261" w:rsidRPr="00225261" w:rsidRDefault="00225261" w:rsidP="0022526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sym w:font="Symbol" w:char="F0AE"/>
      </w:r>
      <w:r w:rsidRPr="00225261">
        <w:rPr>
          <w:rFonts w:ascii="Verdana" w:hAnsi="Verdana" w:cstheme="minorHAnsi"/>
        </w:rPr>
        <w:t xml:space="preserve"> HF </w:t>
      </w:r>
      <w:r w:rsidRPr="00225261">
        <w:rPr>
          <w:rFonts w:ascii="Verdana" w:hAnsi="Verdana" w:cstheme="minorHAnsi"/>
          <w:b/>
        </w:rPr>
        <w:t>3.2.</w:t>
      </w:r>
    </w:p>
    <w:tbl>
      <w:tblPr>
        <w:tblStyle w:val="Rcsostblzat"/>
        <w:tblW w:w="1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889"/>
      </w:tblGrid>
      <w:tr w:rsidR="00671326" w:rsidRPr="00225261" w:rsidTr="00671326">
        <w:tc>
          <w:tcPr>
            <w:tcW w:w="6345" w:type="dxa"/>
          </w:tcPr>
          <w:p w:rsidR="00671326" w:rsidRPr="00225261" w:rsidRDefault="00671326" w:rsidP="0067132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3.13.</w:t>
            </w:r>
            <w:r w:rsidRPr="00225261">
              <w:rPr>
                <w:rFonts w:ascii="Verdana" w:hAnsi="Verdana" w:cstheme="minorHAnsi"/>
              </w:rPr>
              <w:t xml:space="preserve"> Határozzuk meg az ábrán látható rendszer gyorsulását, ha</w:t>
            </w:r>
          </w:p>
          <w:p w:rsidR="00671326" w:rsidRPr="00225261" w:rsidRDefault="00671326" w:rsidP="0067132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a)</w:t>
            </w:r>
            <w:r w:rsidRPr="00225261">
              <w:rPr>
                <w:rFonts w:ascii="Verdana" w:hAnsi="Verdana" w:cstheme="minorHAnsi"/>
              </w:rPr>
              <w:t xml:space="preserve"> a súrlódástól eltekintünk;</w:t>
            </w:r>
          </w:p>
          <w:p w:rsidR="00671326" w:rsidRPr="00225261" w:rsidRDefault="00671326" w:rsidP="00A73A29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b)</w:t>
            </w:r>
            <w:r w:rsidRPr="00225261">
              <w:rPr>
                <w:rFonts w:ascii="Verdana" w:hAnsi="Verdana" w:cstheme="minorHAnsi"/>
              </w:rPr>
              <w:t xml:space="preserve"> az </w:t>
            </w:r>
            <w:r w:rsidRPr="002E12A7">
              <w:rPr>
                <w:rFonts w:ascii="Verdana" w:hAnsi="Verdana" w:cstheme="minorHAnsi"/>
                <w:i/>
              </w:rPr>
              <w:t>m</w:t>
            </w:r>
            <w:r w:rsidRPr="00225261">
              <w:rPr>
                <w:rFonts w:ascii="Verdana" w:hAnsi="Verdana" w:cstheme="minorHAnsi"/>
                <w:vertAlign w:val="subscript"/>
              </w:rPr>
              <w:t>1</w:t>
            </w:r>
            <w:r w:rsidRPr="00225261">
              <w:rPr>
                <w:rFonts w:ascii="Verdana" w:hAnsi="Verdana" w:cstheme="minorHAnsi"/>
              </w:rPr>
              <w:t xml:space="preserve"> tömegű test és a lejtő között a súrlódási </w:t>
            </w:r>
            <w:proofErr w:type="gramStart"/>
            <w:r w:rsidRPr="00225261">
              <w:rPr>
                <w:rFonts w:ascii="Verdana" w:hAnsi="Verdana" w:cstheme="minorHAnsi"/>
              </w:rPr>
              <w:t xml:space="preserve">együttható </w:t>
            </w:r>
            <w:r w:rsidR="00225261" w:rsidRPr="002E12A7">
              <w:rPr>
                <w:rFonts w:ascii="Verdana" w:hAnsi="Verdana" w:cstheme="minorHAnsi"/>
                <w:i/>
                <w:sz w:val="24"/>
              </w:rPr>
              <w:sym w:font="Symbol" w:char="F06D"/>
            </w:r>
            <w:r w:rsidRPr="00225261">
              <w:rPr>
                <w:rFonts w:ascii="Verdana" w:hAnsi="Verdana" w:cstheme="minorHAnsi"/>
              </w:rPr>
              <w:t>.</w:t>
            </w:r>
            <w:proofErr w:type="gramEnd"/>
          </w:p>
        </w:tc>
        <w:tc>
          <w:tcPr>
            <w:tcW w:w="4889" w:type="dxa"/>
          </w:tcPr>
          <w:p w:rsidR="00671326" w:rsidRPr="00225261" w:rsidRDefault="00671326" w:rsidP="0067132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noProof/>
              </w:rPr>
              <w:drawing>
                <wp:inline distT="0" distB="0" distL="0" distR="0">
                  <wp:extent cx="1996831" cy="857175"/>
                  <wp:effectExtent l="19050" t="0" r="3419" b="0"/>
                  <wp:docPr id="48" name="Kép 13" descr="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221" cy="86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326" w:rsidRPr="00225261" w:rsidRDefault="00A73A29" w:rsidP="00671326">
      <w:pPr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</w:rPr>
        <w:t>A lejtő rögzített helyzetű, a fonál és a csiga tömege elhanyagolható; a fonál nem nyúlik meg; a tengely nem súrlódik.</w:t>
      </w:r>
      <w:r>
        <w:rPr>
          <w:rFonts w:ascii="Verdana" w:hAnsi="Verdana" w:cstheme="minorHAnsi"/>
        </w:rPr>
        <w:t xml:space="preserve"> Legyen </w:t>
      </w:r>
      <w:r w:rsidR="00671326" w:rsidRPr="002E12A7">
        <w:rPr>
          <w:rFonts w:ascii="Verdana" w:hAnsi="Verdana" w:cstheme="minorHAnsi"/>
          <w:i/>
        </w:rPr>
        <w:t>m</w:t>
      </w:r>
      <w:r w:rsidR="00671326" w:rsidRPr="00225261">
        <w:rPr>
          <w:rFonts w:ascii="Verdana" w:hAnsi="Verdana" w:cstheme="minorHAnsi"/>
          <w:vertAlign w:val="subscript"/>
        </w:rPr>
        <w:t>1</w:t>
      </w:r>
      <w:r w:rsidR="00671326" w:rsidRPr="00225261">
        <w:rPr>
          <w:rFonts w:ascii="Verdana" w:hAnsi="Verdana" w:cstheme="minorHAnsi"/>
        </w:rPr>
        <w:t xml:space="preserve"> = 4 kg, </w:t>
      </w:r>
      <w:r w:rsidR="00671326" w:rsidRPr="002E12A7">
        <w:rPr>
          <w:rFonts w:ascii="Verdana" w:hAnsi="Verdana" w:cstheme="minorHAnsi"/>
          <w:i/>
        </w:rPr>
        <w:t>m</w:t>
      </w:r>
      <w:r w:rsidR="00671326" w:rsidRPr="00225261">
        <w:rPr>
          <w:rFonts w:ascii="Verdana" w:hAnsi="Verdana" w:cstheme="minorHAnsi"/>
          <w:vertAlign w:val="subscript"/>
        </w:rPr>
        <w:t>2</w:t>
      </w:r>
      <w:r w:rsidR="00671326" w:rsidRPr="00225261">
        <w:rPr>
          <w:rFonts w:ascii="Verdana" w:hAnsi="Verdana" w:cstheme="minorHAnsi"/>
        </w:rPr>
        <w:t xml:space="preserve"> = 2 kg, </w:t>
      </w:r>
      <w:r w:rsidR="002E12A7" w:rsidRPr="002E12A7">
        <w:rPr>
          <w:rFonts w:ascii="Calibri" w:hAnsi="Calibri" w:cstheme="minorHAnsi"/>
          <w:i/>
        </w:rPr>
        <w:t>α</w:t>
      </w:r>
      <w:r w:rsidR="00671326" w:rsidRPr="00225261">
        <w:rPr>
          <w:rFonts w:ascii="Verdana" w:hAnsi="Verdana" w:cstheme="minorHAnsi"/>
        </w:rPr>
        <w:t xml:space="preserve"> = 33°, </w:t>
      </w:r>
      <w:r w:rsidR="00671326" w:rsidRPr="002E12A7">
        <w:rPr>
          <w:rFonts w:ascii="Verdana" w:hAnsi="Verdana" w:cstheme="minorHAnsi"/>
          <w:i/>
        </w:rPr>
        <w:sym w:font="Symbol" w:char="F06D"/>
      </w:r>
      <w:r w:rsidR="00671326" w:rsidRPr="00225261">
        <w:rPr>
          <w:rFonts w:ascii="Verdana" w:hAnsi="Verdana" w:cstheme="minorHAnsi"/>
        </w:rPr>
        <w:t xml:space="preserve"> = 0,11</w:t>
      </w:r>
      <w:r>
        <w:rPr>
          <w:rFonts w:ascii="Verdana" w:hAnsi="Verdana" w:cstheme="minorHAnsi"/>
        </w:rPr>
        <w:t>.</w:t>
      </w:r>
    </w:p>
    <w:p w:rsidR="00225261" w:rsidRPr="00225261" w:rsidRDefault="00225261" w:rsidP="0022526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sym w:font="Symbol" w:char="F0AE"/>
      </w:r>
      <w:r w:rsidRPr="00225261">
        <w:rPr>
          <w:rFonts w:ascii="Verdana" w:hAnsi="Verdana" w:cstheme="minorHAnsi"/>
        </w:rPr>
        <w:t xml:space="preserve"> HF </w:t>
      </w:r>
      <w:r w:rsidRPr="00225261">
        <w:rPr>
          <w:rFonts w:ascii="Verdana" w:hAnsi="Verdana" w:cstheme="minorHAnsi"/>
          <w:b/>
        </w:rPr>
        <w:t>2.12.</w:t>
      </w:r>
    </w:p>
    <w:p w:rsidR="00671326" w:rsidRPr="00A73A29" w:rsidRDefault="00671326" w:rsidP="00671326">
      <w:pPr>
        <w:autoSpaceDE w:val="0"/>
        <w:autoSpaceDN w:val="0"/>
        <w:adjustRightInd w:val="0"/>
        <w:spacing w:after="0"/>
        <w:rPr>
          <w:rFonts w:ascii="Verdana" w:hAnsi="Verdana" w:cstheme="minorHAnsi"/>
          <w:sz w:val="1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574"/>
      </w:tblGrid>
      <w:tr w:rsidR="00671326" w:rsidRPr="00225261" w:rsidTr="00671326">
        <w:tc>
          <w:tcPr>
            <w:tcW w:w="6204" w:type="dxa"/>
          </w:tcPr>
          <w:p w:rsidR="00671326" w:rsidRPr="00225261" w:rsidRDefault="00671326" w:rsidP="00671326">
            <w:pPr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2.18.</w:t>
            </w:r>
            <w:r w:rsidRPr="00225261">
              <w:rPr>
                <w:rFonts w:ascii="Verdana" w:hAnsi="Verdana" w:cstheme="minorHAnsi"/>
              </w:rPr>
              <w:t xml:space="preserve"> 5 kg tömegű testet 30°-os lejtőre helyezünk, és függőleges, 10 N nagyságú erővel lefelé húzzuk. </w:t>
            </w:r>
          </w:p>
          <w:p w:rsidR="00671326" w:rsidRPr="00225261" w:rsidRDefault="00671326" w:rsidP="00671326">
            <w:pPr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</w:rPr>
              <w:t xml:space="preserve">Mekkora a test gyorsulása, ha a lejtő és a test közötti súrlódási tényező 0,2? </w:t>
            </w:r>
          </w:p>
          <w:p w:rsidR="00671326" w:rsidRPr="00225261" w:rsidRDefault="00671326" w:rsidP="00671326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574" w:type="dxa"/>
          </w:tcPr>
          <w:p w:rsidR="00671326" w:rsidRPr="00225261" w:rsidRDefault="00671326" w:rsidP="00671326">
            <w:pPr>
              <w:rPr>
                <w:rFonts w:ascii="Verdana" w:hAnsi="Verdana" w:cstheme="minorHAnsi"/>
                <w:b/>
              </w:rPr>
            </w:pPr>
            <w:r w:rsidRPr="00225261">
              <w:rPr>
                <w:rFonts w:ascii="Verdana" w:hAnsi="Verdana" w:cstheme="minorHAnsi"/>
                <w:b/>
                <w:noProof/>
              </w:rPr>
              <w:drawing>
                <wp:inline distT="0" distB="0" distL="0" distR="0">
                  <wp:extent cx="1447800" cy="886228"/>
                  <wp:effectExtent l="19050" t="0" r="0" b="0"/>
                  <wp:docPr id="15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627" cy="883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261" w:rsidRPr="00225261" w:rsidRDefault="00225261" w:rsidP="0022526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sym w:font="Symbol" w:char="F0AE"/>
      </w:r>
      <w:r w:rsidRPr="00225261">
        <w:rPr>
          <w:rFonts w:ascii="Verdana" w:hAnsi="Verdana" w:cstheme="minorHAnsi"/>
        </w:rPr>
        <w:t xml:space="preserve"> HF </w:t>
      </w:r>
      <w:r w:rsidRPr="00225261">
        <w:rPr>
          <w:rFonts w:ascii="Verdana" w:hAnsi="Verdana" w:cstheme="minorHAnsi"/>
          <w:b/>
        </w:rPr>
        <w:t>2.23.</w:t>
      </w:r>
    </w:p>
    <w:p w:rsidR="00671326" w:rsidRPr="00225261" w:rsidRDefault="00671326" w:rsidP="00671326">
      <w:pPr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  <w:b/>
        </w:rPr>
        <w:t xml:space="preserve">2.22. </w:t>
      </w:r>
      <w:r w:rsidRPr="00225261">
        <w:rPr>
          <w:rFonts w:ascii="Verdana" w:hAnsi="Verdana" w:cstheme="minorHAnsi"/>
        </w:rPr>
        <w:t xml:space="preserve">A lejtőn levő test és a lejtő közötti tapadási súrlódási együttható </w:t>
      </w:r>
      <w:r w:rsidRPr="002E12A7">
        <w:rPr>
          <w:rFonts w:ascii="Verdana" w:hAnsi="Verdana" w:cstheme="minorHAnsi"/>
          <w:i/>
          <w:sz w:val="24"/>
        </w:rPr>
        <w:sym w:font="Symbol" w:char="F06D"/>
      </w:r>
      <w:r w:rsidRPr="00225261">
        <w:rPr>
          <w:rFonts w:ascii="Verdana" w:hAnsi="Verdana" w:cstheme="minorHAnsi"/>
          <w:vertAlign w:val="subscript"/>
        </w:rPr>
        <w:t>0</w:t>
      </w:r>
      <w:r w:rsidRPr="00225261">
        <w:rPr>
          <w:rFonts w:ascii="Verdana" w:hAnsi="Verdana" w:cstheme="minorHAnsi"/>
        </w:rPr>
        <w:t>.</w:t>
      </w:r>
    </w:p>
    <w:p w:rsidR="00671326" w:rsidRPr="00225261" w:rsidRDefault="00671326" w:rsidP="00671326">
      <w:pPr>
        <w:spacing w:after="0"/>
        <w:rPr>
          <w:rFonts w:ascii="Verdana" w:hAnsi="Verdana" w:cstheme="minorHAnsi"/>
        </w:rPr>
      </w:pPr>
      <w:proofErr w:type="gramStart"/>
      <w:r w:rsidRPr="00225261">
        <w:rPr>
          <w:rFonts w:ascii="Verdana" w:hAnsi="Verdana" w:cstheme="minorHAnsi"/>
          <w:b/>
        </w:rPr>
        <w:t>a</w:t>
      </w:r>
      <w:proofErr w:type="gramEnd"/>
      <w:r w:rsidRPr="00225261">
        <w:rPr>
          <w:rFonts w:ascii="Verdana" w:hAnsi="Verdana" w:cstheme="minorHAnsi"/>
          <w:b/>
        </w:rPr>
        <w:t>)</w:t>
      </w:r>
      <w:r w:rsidRPr="00225261">
        <w:rPr>
          <w:rFonts w:ascii="Verdana" w:hAnsi="Verdana" w:cstheme="minorHAnsi"/>
        </w:rPr>
        <w:t xml:space="preserve"> Legfeljebb mekkora lehet a lejtő hajlásszöge ahhoz, hogy a test a lejtőn nyugalomban maradjon?</w:t>
      </w:r>
    </w:p>
    <w:p w:rsidR="00671326" w:rsidRPr="00225261" w:rsidRDefault="00671326" w:rsidP="00671326">
      <w:pPr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  <w:b/>
        </w:rPr>
        <w:t>b)</w:t>
      </w:r>
      <w:r w:rsidRPr="00225261">
        <w:rPr>
          <w:rFonts w:ascii="Verdana" w:hAnsi="Verdana" w:cstheme="minorHAnsi"/>
        </w:rPr>
        <w:t xml:space="preserve"> Hogyan mozog a test, ha ekkor oldalról kicsit megmozdítjuk? (A csúszási súrlódási együttható </w:t>
      </w:r>
      <w:r w:rsidRPr="002E12A7">
        <w:rPr>
          <w:rFonts w:ascii="Verdana" w:hAnsi="Verdana" w:cstheme="minorHAnsi"/>
          <w:i/>
        </w:rPr>
        <w:sym w:font="Symbol" w:char="F06D"/>
      </w:r>
      <w:r w:rsidRPr="00225261">
        <w:rPr>
          <w:rFonts w:ascii="Verdana" w:hAnsi="Verdana" w:cstheme="minorHAnsi"/>
        </w:rPr>
        <w:t xml:space="preserve"> </w:t>
      </w:r>
      <w:proofErr w:type="gramStart"/>
      <w:r w:rsidRPr="00225261">
        <w:rPr>
          <w:rFonts w:ascii="Verdana" w:hAnsi="Verdana" w:cstheme="minorHAnsi"/>
        </w:rPr>
        <w:t xml:space="preserve">&lt; </w:t>
      </w:r>
      <w:r w:rsidRPr="002E12A7">
        <w:rPr>
          <w:rFonts w:ascii="Verdana" w:hAnsi="Verdana" w:cstheme="minorHAnsi"/>
          <w:i/>
        </w:rPr>
        <w:sym w:font="Symbol" w:char="F06D"/>
      </w:r>
      <w:r w:rsidRPr="00225261">
        <w:rPr>
          <w:rFonts w:ascii="Verdana" w:hAnsi="Verdana" w:cstheme="minorHAnsi"/>
          <w:vertAlign w:val="subscript"/>
        </w:rPr>
        <w:t>0</w:t>
      </w:r>
      <w:r w:rsidRPr="00225261">
        <w:rPr>
          <w:rFonts w:ascii="Verdana" w:hAnsi="Verdana" w:cstheme="minorHAnsi"/>
        </w:rPr>
        <w:t>.</w:t>
      </w:r>
      <w:proofErr w:type="gramEnd"/>
      <w:r w:rsidRPr="00225261">
        <w:rPr>
          <w:rFonts w:ascii="Verdana" w:hAnsi="Verdana" w:cstheme="minorHAnsi"/>
        </w:rPr>
        <w:t>)</w:t>
      </w:r>
    </w:p>
    <w:p w:rsidR="00225261" w:rsidRPr="00225261" w:rsidRDefault="00225261" w:rsidP="0022526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tab/>
      </w:r>
      <w:r w:rsidRPr="00225261">
        <w:rPr>
          <w:rFonts w:ascii="Verdana" w:hAnsi="Verdana" w:cstheme="minorHAnsi"/>
        </w:rPr>
        <w:sym w:font="Symbol" w:char="F0AE"/>
      </w:r>
      <w:r w:rsidRPr="00225261">
        <w:rPr>
          <w:rFonts w:ascii="Verdana" w:hAnsi="Verdana" w:cstheme="minorHAnsi"/>
        </w:rPr>
        <w:t xml:space="preserve"> HF </w:t>
      </w:r>
      <w:r w:rsidRPr="00225261">
        <w:rPr>
          <w:rFonts w:ascii="Verdana" w:hAnsi="Verdana" w:cstheme="minorHAnsi"/>
          <w:b/>
        </w:rPr>
        <w:t>2.39.</w:t>
      </w:r>
    </w:p>
    <w:p w:rsidR="00225261" w:rsidRDefault="00225261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</w:p>
    <w:p w:rsidR="007A56EA" w:rsidRPr="00225261" w:rsidRDefault="0072403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  <w:r w:rsidRPr="00225261">
        <w:rPr>
          <w:rFonts w:ascii="Verdana" w:hAnsi="Verdana" w:cstheme="minorHAnsi"/>
          <w:u w:val="single"/>
        </w:rPr>
        <w:t>OTTHONI GYAKORLÓ FELADATOK</w:t>
      </w:r>
    </w:p>
    <w:tbl>
      <w:tblPr>
        <w:tblStyle w:val="Rcsostblzat"/>
        <w:tblW w:w="10345" w:type="dxa"/>
        <w:tblLook w:val="04A0"/>
      </w:tblPr>
      <w:tblGrid>
        <w:gridCol w:w="6629"/>
        <w:gridCol w:w="3716"/>
      </w:tblGrid>
      <w:tr w:rsidR="00225261" w:rsidRPr="00225261" w:rsidTr="002E12A7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25261" w:rsidRPr="00225261" w:rsidRDefault="00225261" w:rsidP="00387E47">
            <w:pPr>
              <w:rPr>
                <w:rFonts w:ascii="Verdana" w:hAnsi="Verdana" w:cstheme="minorHAnsi"/>
                <w:b/>
              </w:rPr>
            </w:pPr>
          </w:p>
          <w:p w:rsidR="00225261" w:rsidRPr="00225261" w:rsidRDefault="00225261" w:rsidP="00387E47">
            <w:pPr>
              <w:rPr>
                <w:rFonts w:ascii="Verdana" w:hAnsi="Verdana" w:cstheme="minorHAnsi"/>
                <w:b/>
              </w:rPr>
            </w:pPr>
          </w:p>
          <w:p w:rsidR="00225261" w:rsidRPr="00225261" w:rsidRDefault="00225261" w:rsidP="00387E47">
            <w:pPr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 xml:space="preserve">5.9. </w:t>
            </w:r>
            <w:r w:rsidRPr="00225261">
              <w:rPr>
                <w:rFonts w:ascii="Verdana" w:hAnsi="Verdana" w:cstheme="minorHAnsi"/>
              </w:rPr>
              <w:t xml:space="preserve">Az ábrán látható tartón </w:t>
            </w:r>
            <w:r w:rsidRPr="002E12A7">
              <w:rPr>
                <w:rFonts w:ascii="Verdana" w:hAnsi="Verdana" w:cstheme="minorHAnsi"/>
                <w:i/>
              </w:rPr>
              <w:t>G</w:t>
            </w:r>
            <w:r w:rsidRPr="00225261">
              <w:rPr>
                <w:rFonts w:ascii="Verdana" w:hAnsi="Verdana" w:cstheme="minorHAnsi"/>
              </w:rPr>
              <w:t xml:space="preserve"> = 800 N súlyú teher függ. </w:t>
            </w:r>
          </w:p>
          <w:p w:rsidR="00225261" w:rsidRPr="00225261" w:rsidRDefault="00225261" w:rsidP="00387E47">
            <w:pPr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</w:rPr>
              <w:t>Mekkora erők hatnak a rudakban?</w:t>
            </w:r>
          </w:p>
          <w:p w:rsidR="00225261" w:rsidRPr="00225261" w:rsidRDefault="00225261" w:rsidP="00387E47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225261" w:rsidRPr="00225261" w:rsidRDefault="00225261" w:rsidP="00387E47">
            <w:pPr>
              <w:rPr>
                <w:rFonts w:ascii="Verdana" w:hAnsi="Verdana" w:cstheme="minorHAnsi"/>
                <w:b/>
              </w:rPr>
            </w:pPr>
            <w:r w:rsidRPr="00225261">
              <w:rPr>
                <w:rFonts w:ascii="Verdana" w:hAnsi="Verdana" w:cstheme="minorHAnsi"/>
                <w:b/>
                <w:noProof/>
              </w:rPr>
              <w:drawing>
                <wp:inline distT="0" distB="0" distL="0" distR="0">
                  <wp:extent cx="1352550" cy="1247775"/>
                  <wp:effectExtent l="19050" t="0" r="0" b="0"/>
                  <wp:docPr id="14" name="Kép 3" descr="5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9.jpg"/>
                          <pic:cNvPicPr/>
                        </pic:nvPicPr>
                        <pic:blipFill>
                          <a:blip r:embed="rId13" cstate="print"/>
                          <a:srcRect t="5529" b="3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0E6" w:rsidRDefault="006640E6" w:rsidP="00225261">
      <w:pPr>
        <w:spacing w:after="0"/>
        <w:rPr>
          <w:rFonts w:ascii="Verdana" w:hAnsi="Verdana" w:cstheme="minorHAnsi"/>
          <w:b/>
        </w:rPr>
      </w:pPr>
    </w:p>
    <w:p w:rsidR="00225261" w:rsidRPr="00225261" w:rsidRDefault="00225261" w:rsidP="00225261">
      <w:pPr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  <w:b/>
        </w:rPr>
        <w:t>2.6.</w:t>
      </w:r>
      <w:r w:rsidRPr="00225261">
        <w:rPr>
          <w:rFonts w:ascii="Verdana" w:hAnsi="Verdana" w:cstheme="minorHAnsi"/>
        </w:rPr>
        <w:t xml:space="preserve"> Egy test kelet felé mozog, és nyugat felé gyorsul. Lehetséges ez? Milyen irányú erő hatására?</w:t>
      </w:r>
    </w:p>
    <w:p w:rsidR="00225261" w:rsidRDefault="00225261" w:rsidP="00225261">
      <w:pPr>
        <w:spacing w:after="0"/>
        <w:rPr>
          <w:rFonts w:ascii="Verdana" w:hAnsi="Verdana" w:cstheme="minorHAnsi"/>
        </w:rPr>
      </w:pPr>
    </w:p>
    <w:p w:rsidR="00A73A29" w:rsidRPr="00225261" w:rsidRDefault="00A73A29" w:rsidP="00225261">
      <w:pPr>
        <w:spacing w:after="0"/>
        <w:rPr>
          <w:rFonts w:ascii="Verdana" w:hAnsi="Verdana" w:cstheme="minorHAnsi"/>
        </w:rPr>
      </w:pPr>
    </w:p>
    <w:p w:rsidR="00225261" w:rsidRPr="00225261" w:rsidRDefault="00225261" w:rsidP="00225261">
      <w:pPr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  <w:b/>
        </w:rPr>
        <w:t>2.7.</w:t>
      </w:r>
      <w:r w:rsidRPr="00225261">
        <w:rPr>
          <w:rFonts w:ascii="Verdana" w:hAnsi="Verdana" w:cstheme="minorHAnsi"/>
        </w:rPr>
        <w:t xml:space="preserve"> Mekkora az emelődaru kötelében fellépő húzóerő egy 100 kg tömegű gépalkatrész süllyesztésekor, ill. emelésekor, ha a gyorsulás nagysága minden esetben 2 m/s</w:t>
      </w:r>
      <w:r w:rsidRPr="00225261">
        <w:rPr>
          <w:rFonts w:ascii="Verdana" w:hAnsi="Verdana" w:cstheme="minorHAnsi"/>
          <w:vertAlign w:val="superscript"/>
        </w:rPr>
        <w:t>2</w:t>
      </w:r>
      <w:r w:rsidRPr="00225261">
        <w:rPr>
          <w:rFonts w:ascii="Verdana" w:hAnsi="Verdana" w:cstheme="minorHAnsi"/>
        </w:rPr>
        <w:t>? A kötél és a végén levő horogszerkezet súlya elhanyagolható.</w:t>
      </w:r>
    </w:p>
    <w:p w:rsidR="00225261" w:rsidRDefault="00225261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A73A29" w:rsidRPr="00225261" w:rsidRDefault="00A73A29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F90BD5" w:rsidRDefault="00225261" w:rsidP="00225261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  <w:b/>
        </w:rPr>
        <w:t>3.2.</w:t>
      </w:r>
      <w:r w:rsidRPr="00225261">
        <w:rPr>
          <w:rFonts w:ascii="Verdana" w:hAnsi="Verdana" w:cstheme="minorHAnsi"/>
        </w:rPr>
        <w:t xml:space="preserve"> Vízszintes irányú, </w:t>
      </w:r>
      <w:r w:rsidRPr="00F90BD5">
        <w:rPr>
          <w:rFonts w:ascii="Verdana" w:hAnsi="Verdana" w:cstheme="minorHAnsi"/>
          <w:i/>
        </w:rPr>
        <w:t>F</w:t>
      </w:r>
      <w:r w:rsidRPr="00225261">
        <w:rPr>
          <w:rFonts w:ascii="Verdana" w:hAnsi="Verdana" w:cstheme="minorHAnsi"/>
        </w:rPr>
        <w:t xml:space="preserve"> = 8 N nagyságú erővel hatunk az </w:t>
      </w:r>
      <w:r w:rsidRPr="00F90BD5">
        <w:rPr>
          <w:rFonts w:ascii="Verdana" w:hAnsi="Verdana" w:cstheme="minorHAnsi"/>
          <w:i/>
        </w:rPr>
        <w:t>m</w:t>
      </w:r>
      <w:r w:rsidRPr="00225261">
        <w:rPr>
          <w:rFonts w:ascii="Verdana" w:hAnsi="Verdana" w:cstheme="minorHAnsi"/>
          <w:vertAlign w:val="subscript"/>
        </w:rPr>
        <w:t>1</w:t>
      </w:r>
      <w:r w:rsidRPr="00225261">
        <w:rPr>
          <w:rFonts w:ascii="Verdana" w:hAnsi="Verdana" w:cstheme="minorHAnsi"/>
        </w:rPr>
        <w:t xml:space="preserve"> = 2 kg tömegű testre, amely egy fonállal az </w:t>
      </w:r>
      <w:r w:rsidRPr="00F90BD5">
        <w:rPr>
          <w:rFonts w:ascii="Verdana" w:hAnsi="Verdana" w:cstheme="minorHAnsi"/>
          <w:i/>
        </w:rPr>
        <w:t>m</w:t>
      </w:r>
      <w:r w:rsidRPr="00225261">
        <w:rPr>
          <w:rFonts w:ascii="Verdana" w:hAnsi="Verdana" w:cstheme="minorHAnsi"/>
          <w:vertAlign w:val="subscript"/>
        </w:rPr>
        <w:t>2</w:t>
      </w:r>
      <w:r w:rsidRPr="00225261">
        <w:rPr>
          <w:rFonts w:ascii="Verdana" w:hAnsi="Verdana" w:cstheme="minorHAnsi"/>
        </w:rPr>
        <w:t xml:space="preserve"> = 3 kg tömegű testhez van kötve az ábrán látható elrendezésben. </w:t>
      </w:r>
    </w:p>
    <w:p w:rsidR="00225261" w:rsidRPr="00225261" w:rsidRDefault="00225261" w:rsidP="00225261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</w:rPr>
        <w:t>Mekkora erő feszíti a fonalat, ha a fonál tömegétől és a súrlódástól eltekintünk?</w:t>
      </w:r>
    </w:p>
    <w:p w:rsidR="00225261" w:rsidRPr="00225261" w:rsidRDefault="00225261" w:rsidP="00225261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  <w:noProof/>
        </w:rPr>
        <w:drawing>
          <wp:inline distT="0" distB="0" distL="0" distR="0">
            <wp:extent cx="2333625" cy="693680"/>
            <wp:effectExtent l="19050" t="0" r="9525" b="0"/>
            <wp:docPr id="23" name="Kép 10" descr="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529" cy="69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261" w:rsidRDefault="00225261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A73A29" w:rsidRPr="00225261" w:rsidRDefault="00A73A29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225261" w:rsidRPr="00225261" w:rsidRDefault="00225261" w:rsidP="00225261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  <w:b/>
        </w:rPr>
        <w:t>2.12.</w:t>
      </w:r>
      <w:r w:rsidRPr="00225261">
        <w:rPr>
          <w:rFonts w:ascii="Verdana" w:hAnsi="Verdana" w:cstheme="minorHAnsi"/>
        </w:rPr>
        <w:t xml:space="preserve"> 10 m magas, 60</w:t>
      </w:r>
      <w:r w:rsidRPr="00225261">
        <w:rPr>
          <w:rFonts w:ascii="Verdana" w:hAnsi="Verdana" w:cstheme="minorHAnsi"/>
        </w:rPr>
        <w:sym w:font="Symbol" w:char="F0B0"/>
      </w:r>
      <w:proofErr w:type="spellStart"/>
      <w:r w:rsidRPr="00225261">
        <w:rPr>
          <w:rFonts w:ascii="Verdana" w:hAnsi="Verdana" w:cstheme="minorHAnsi"/>
        </w:rPr>
        <w:t>-os</w:t>
      </w:r>
      <w:proofErr w:type="spellEnd"/>
      <w:r w:rsidRPr="00225261">
        <w:rPr>
          <w:rFonts w:ascii="Verdana" w:hAnsi="Verdana" w:cstheme="minorHAnsi"/>
        </w:rPr>
        <w:t xml:space="preserve"> lejtő tetejéről csúszik le egy test. Mekkora sebességgel és mennyi idő alatt ér le a lejtő aljára, ha</w:t>
      </w:r>
    </w:p>
    <w:p w:rsidR="00225261" w:rsidRPr="00225261" w:rsidRDefault="00225261" w:rsidP="00225261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proofErr w:type="gramStart"/>
      <w:r w:rsidRPr="00225261">
        <w:rPr>
          <w:rFonts w:ascii="Verdana" w:hAnsi="Verdana" w:cstheme="minorHAnsi"/>
          <w:b/>
        </w:rPr>
        <w:t>a</w:t>
      </w:r>
      <w:proofErr w:type="gramEnd"/>
      <w:r w:rsidRPr="00225261">
        <w:rPr>
          <w:rFonts w:ascii="Verdana" w:hAnsi="Verdana" w:cstheme="minorHAnsi"/>
          <w:b/>
        </w:rPr>
        <w:t>)</w:t>
      </w:r>
      <w:r w:rsidRPr="00225261">
        <w:rPr>
          <w:rFonts w:ascii="Verdana" w:hAnsi="Verdana" w:cstheme="minorHAnsi"/>
        </w:rPr>
        <w:t xml:space="preserve"> a lejtő súrlódásmentes,</w:t>
      </w:r>
    </w:p>
    <w:p w:rsidR="00225261" w:rsidRPr="00225261" w:rsidRDefault="00225261" w:rsidP="00225261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  <w:b/>
        </w:rPr>
        <w:t>b)</w:t>
      </w:r>
      <w:r w:rsidRPr="00225261">
        <w:rPr>
          <w:rFonts w:ascii="Verdana" w:hAnsi="Verdana" w:cstheme="minorHAnsi"/>
        </w:rPr>
        <w:t xml:space="preserve"> a lejtő és a test közötti súrlódási együttható 0,5?</w:t>
      </w:r>
    </w:p>
    <w:p w:rsidR="00225261" w:rsidRDefault="00225261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F51B70" w:rsidRPr="00225261" w:rsidRDefault="00F51B70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tbl>
      <w:tblPr>
        <w:tblStyle w:val="Rcsostblza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16"/>
      </w:tblGrid>
      <w:tr w:rsidR="00225261" w:rsidRPr="00225261" w:rsidTr="00387E47">
        <w:tc>
          <w:tcPr>
            <w:tcW w:w="6345" w:type="dxa"/>
          </w:tcPr>
          <w:p w:rsidR="00225261" w:rsidRPr="00225261" w:rsidRDefault="00225261" w:rsidP="00387E4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2.23.</w:t>
            </w:r>
            <w:r w:rsidRPr="00225261">
              <w:rPr>
                <w:rFonts w:ascii="Verdana" w:hAnsi="Verdana" w:cstheme="minorHAnsi"/>
              </w:rPr>
              <w:t xml:space="preserve"> Egy 30</w:t>
            </w:r>
            <w:r w:rsidRPr="00225261">
              <w:rPr>
                <w:rFonts w:ascii="Verdana" w:hAnsi="Verdana" w:cstheme="minorHAnsi"/>
              </w:rPr>
              <w:sym w:font="Symbol" w:char="F0B0"/>
            </w:r>
            <w:r w:rsidRPr="00225261">
              <w:rPr>
                <w:rFonts w:ascii="Verdana" w:hAnsi="Verdana" w:cstheme="minorHAnsi"/>
              </w:rPr>
              <w:t xml:space="preserve"> hajlásszögű lejtőre fel akarunk húzni egy 400 N súlyú testet. Mekkora erőt kell alkalmazni,</w:t>
            </w:r>
          </w:p>
          <w:p w:rsidR="00225261" w:rsidRPr="00225261" w:rsidRDefault="00225261" w:rsidP="00387E4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a)</w:t>
            </w:r>
            <w:r w:rsidRPr="00225261">
              <w:rPr>
                <w:rFonts w:ascii="Verdana" w:hAnsi="Verdana" w:cstheme="minorHAnsi"/>
              </w:rPr>
              <w:t xml:space="preserve"> ha a lejtővel párhuzamos irányba húzzuk?</w:t>
            </w:r>
          </w:p>
          <w:p w:rsidR="00225261" w:rsidRPr="00225261" w:rsidRDefault="00225261" w:rsidP="00387E4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</w:rPr>
            </w:pPr>
            <w:r w:rsidRPr="00225261">
              <w:rPr>
                <w:rFonts w:ascii="Verdana" w:hAnsi="Verdana" w:cstheme="minorHAnsi"/>
                <w:b/>
              </w:rPr>
              <w:t>b)</w:t>
            </w:r>
            <w:r w:rsidRPr="00225261">
              <w:rPr>
                <w:rFonts w:ascii="Verdana" w:hAnsi="Verdana" w:cstheme="minorHAnsi"/>
              </w:rPr>
              <w:t xml:space="preserve"> ha vízszintes irányba húzzuk?</w:t>
            </w:r>
          </w:p>
          <w:p w:rsidR="00225261" w:rsidRPr="00225261" w:rsidRDefault="00225261" w:rsidP="00387E4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</w:rPr>
            </w:pPr>
            <w:r w:rsidRPr="00225261">
              <w:rPr>
                <w:rFonts w:ascii="Verdana" w:hAnsi="Verdana" w:cstheme="minorHAnsi"/>
              </w:rPr>
              <w:t>(A súrlódás elhanyagolható.)</w:t>
            </w:r>
          </w:p>
        </w:tc>
        <w:tc>
          <w:tcPr>
            <w:tcW w:w="3716" w:type="dxa"/>
          </w:tcPr>
          <w:p w:rsidR="00225261" w:rsidRPr="00225261" w:rsidRDefault="00225261" w:rsidP="00387E4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</w:rPr>
            </w:pPr>
            <w:r w:rsidRPr="00225261">
              <w:rPr>
                <w:rFonts w:ascii="Verdana" w:hAnsi="Verdana" w:cstheme="minorHAnsi"/>
                <w:b/>
                <w:noProof/>
              </w:rPr>
              <w:drawing>
                <wp:inline distT="0" distB="0" distL="0" distR="0">
                  <wp:extent cx="1733550" cy="1091785"/>
                  <wp:effectExtent l="19050" t="0" r="0" b="0"/>
                  <wp:docPr id="24" name="Kép 8" descr="2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2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23" cy="109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261" w:rsidRDefault="00225261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A73A29" w:rsidRPr="00225261" w:rsidRDefault="00A73A29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225261" w:rsidRPr="00A73A29" w:rsidRDefault="00225261" w:rsidP="00A73A29">
      <w:pPr>
        <w:spacing w:after="0"/>
        <w:rPr>
          <w:rFonts w:ascii="Verdana" w:hAnsi="Verdana" w:cstheme="minorHAnsi"/>
        </w:rPr>
      </w:pPr>
      <w:r w:rsidRPr="00225261">
        <w:rPr>
          <w:rFonts w:ascii="Verdana" w:hAnsi="Verdana" w:cstheme="minorHAnsi"/>
          <w:b/>
        </w:rPr>
        <w:t>2.39.</w:t>
      </w:r>
      <w:r w:rsidRPr="00225261">
        <w:rPr>
          <w:rFonts w:ascii="Verdana" w:hAnsi="Verdana" w:cstheme="minorHAnsi"/>
        </w:rPr>
        <w:t xml:space="preserve"> Deszkalapra hasábszerű testet helyezünk. A deszka egyik végét lassan emelve azt tapasztaljuk, hogy a hasáb akkor kezd lefelé csúszni, amikor a deszkának a vízszintessel bezárt szöge elérte a 30°-ot. Majd </w:t>
      </w:r>
      <w:proofErr w:type="gramStart"/>
      <w:r w:rsidRPr="00225261">
        <w:rPr>
          <w:rFonts w:ascii="Verdana" w:hAnsi="Verdana" w:cstheme="minorHAnsi"/>
        </w:rPr>
        <w:t>ugyanezen</w:t>
      </w:r>
      <w:proofErr w:type="gramEnd"/>
      <w:r w:rsidRPr="00225261">
        <w:rPr>
          <w:rFonts w:ascii="Verdana" w:hAnsi="Verdana" w:cstheme="minorHAnsi"/>
        </w:rPr>
        <w:t xml:space="preserve"> szög esetén a deszkán 4 m utat 4 másodperc alatt tesz meg. Határozzuk meg ezen megfigyelt adatok alapján a deszka és a hasáb közötti tapadási és csúszási súrlódási együtthatókat!</w:t>
      </w:r>
    </w:p>
    <w:sectPr w:rsidR="00225261" w:rsidRPr="00A73A29" w:rsidSect="00A73A29">
      <w:headerReference w:type="default" r:id="rId16"/>
      <w:footerReference w:type="default" r:id="rId17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BA" w:rsidRDefault="00650ABA" w:rsidP="004E5C2E">
      <w:pPr>
        <w:spacing w:after="0" w:line="240" w:lineRule="auto"/>
      </w:pPr>
      <w:r>
        <w:separator/>
      </w:r>
    </w:p>
  </w:endnote>
  <w:endnote w:type="continuationSeparator" w:id="0">
    <w:p w:rsidR="00650ABA" w:rsidRDefault="00650ABA" w:rsidP="004E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679690"/>
      <w:docPartObj>
        <w:docPartGallery w:val="Page Numbers (Bottom of Page)"/>
        <w:docPartUnique/>
      </w:docPartObj>
    </w:sdtPr>
    <w:sdtContent>
      <w:p w:rsidR="00671326" w:rsidRDefault="006640E6">
        <w:pPr>
          <w:pStyle w:val="llb"/>
          <w:jc w:val="center"/>
        </w:pPr>
        <w:r>
          <w:rPr>
            <w:rFonts w:ascii="Verdana" w:hAnsi="Verdana"/>
          </w:rPr>
          <w:t xml:space="preserve">2 </w:t>
        </w:r>
        <w:r w:rsidR="00671326" w:rsidRPr="00545BF5">
          <w:rPr>
            <w:rFonts w:ascii="Verdana" w:hAnsi="Verdana"/>
          </w:rPr>
          <w:t xml:space="preserve">/ </w:t>
        </w:r>
        <w:r w:rsidR="00EB09AA" w:rsidRPr="00545BF5">
          <w:rPr>
            <w:rFonts w:ascii="Verdana" w:hAnsi="Verdana"/>
          </w:rPr>
          <w:fldChar w:fldCharType="begin"/>
        </w:r>
        <w:r w:rsidR="00671326" w:rsidRPr="00545BF5">
          <w:rPr>
            <w:rFonts w:ascii="Verdana" w:hAnsi="Verdana"/>
          </w:rPr>
          <w:instrText>PAGE   \* MERGEFORMAT</w:instrText>
        </w:r>
        <w:r w:rsidR="00EB09AA" w:rsidRPr="00545BF5">
          <w:rPr>
            <w:rFonts w:ascii="Verdana" w:hAnsi="Verdana"/>
          </w:rPr>
          <w:fldChar w:fldCharType="separate"/>
        </w:r>
        <w:r w:rsidR="00F90BD5">
          <w:rPr>
            <w:rFonts w:ascii="Verdana" w:hAnsi="Verdana"/>
            <w:noProof/>
          </w:rPr>
          <w:t>2</w:t>
        </w:r>
        <w:r w:rsidR="00EB09AA" w:rsidRPr="00545BF5">
          <w:rPr>
            <w:rFonts w:ascii="Verdana" w:hAnsi="Verdana"/>
          </w:rPr>
          <w:fldChar w:fldCharType="end"/>
        </w:r>
      </w:p>
    </w:sdtContent>
  </w:sdt>
  <w:p w:rsidR="00671326" w:rsidRDefault="0067132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BA" w:rsidRDefault="00650ABA" w:rsidP="004E5C2E">
      <w:pPr>
        <w:spacing w:after="0" w:line="240" w:lineRule="auto"/>
      </w:pPr>
      <w:r>
        <w:separator/>
      </w:r>
    </w:p>
  </w:footnote>
  <w:footnote w:type="continuationSeparator" w:id="0">
    <w:p w:rsidR="00650ABA" w:rsidRDefault="00650ABA" w:rsidP="004E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26" w:rsidRPr="00545BF5" w:rsidRDefault="00F51B70" w:rsidP="00545BF5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>
      <w:rPr>
        <w:rFonts w:ascii="Verdana" w:hAnsi="Verdana" w:cstheme="minorHAnsi"/>
        <w:b/>
      </w:rPr>
      <w:t>2</w:t>
    </w:r>
    <w:r w:rsidR="00671326" w:rsidRPr="00545BF5">
      <w:rPr>
        <w:rFonts w:ascii="Verdana" w:hAnsi="Verdana" w:cstheme="minorHAnsi"/>
        <w:b/>
      </w:rPr>
      <w:t>. gyakorlat</w:t>
    </w:r>
    <w:r w:rsidR="00671326" w:rsidRPr="00545BF5">
      <w:rPr>
        <w:rFonts w:ascii="Verdana" w:hAnsi="Verdana" w:cstheme="minorHAnsi"/>
        <w:b/>
      </w:rPr>
      <w:tab/>
      <w:t xml:space="preserve">VBK bevezető fizika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11D8"/>
    <w:rsid w:val="00006E88"/>
    <w:rsid w:val="00012CDD"/>
    <w:rsid w:val="00013D19"/>
    <w:rsid w:val="00014BE1"/>
    <w:rsid w:val="000170CA"/>
    <w:rsid w:val="00020EF4"/>
    <w:rsid w:val="00033D95"/>
    <w:rsid w:val="00034F27"/>
    <w:rsid w:val="00045B7A"/>
    <w:rsid w:val="00051E96"/>
    <w:rsid w:val="00061A66"/>
    <w:rsid w:val="000C4B9D"/>
    <w:rsid w:val="000E6E57"/>
    <w:rsid w:val="000F5C18"/>
    <w:rsid w:val="0013112B"/>
    <w:rsid w:val="00140733"/>
    <w:rsid w:val="0014184A"/>
    <w:rsid w:val="0014740A"/>
    <w:rsid w:val="001776DA"/>
    <w:rsid w:val="001A26E4"/>
    <w:rsid w:val="002110B5"/>
    <w:rsid w:val="002159C5"/>
    <w:rsid w:val="002202B8"/>
    <w:rsid w:val="00225261"/>
    <w:rsid w:val="00227A5D"/>
    <w:rsid w:val="00236F21"/>
    <w:rsid w:val="0024200E"/>
    <w:rsid w:val="00266E07"/>
    <w:rsid w:val="002738FA"/>
    <w:rsid w:val="002824E6"/>
    <w:rsid w:val="002826CC"/>
    <w:rsid w:val="00294133"/>
    <w:rsid w:val="00296697"/>
    <w:rsid w:val="002C0360"/>
    <w:rsid w:val="002E0619"/>
    <w:rsid w:val="002E12A7"/>
    <w:rsid w:val="00307ABA"/>
    <w:rsid w:val="00350CA7"/>
    <w:rsid w:val="0035504B"/>
    <w:rsid w:val="00394B67"/>
    <w:rsid w:val="003B13EC"/>
    <w:rsid w:val="003C519C"/>
    <w:rsid w:val="003D6385"/>
    <w:rsid w:val="004033A6"/>
    <w:rsid w:val="00453D9C"/>
    <w:rsid w:val="00475289"/>
    <w:rsid w:val="004A2D5A"/>
    <w:rsid w:val="004B4D73"/>
    <w:rsid w:val="004C536B"/>
    <w:rsid w:val="004E5C2E"/>
    <w:rsid w:val="004F78D3"/>
    <w:rsid w:val="00543502"/>
    <w:rsid w:val="00545BF5"/>
    <w:rsid w:val="005564EF"/>
    <w:rsid w:val="0055770D"/>
    <w:rsid w:val="005659E5"/>
    <w:rsid w:val="00570513"/>
    <w:rsid w:val="00587E02"/>
    <w:rsid w:val="00597894"/>
    <w:rsid w:val="005C0AD5"/>
    <w:rsid w:val="005E41AB"/>
    <w:rsid w:val="005E70E8"/>
    <w:rsid w:val="005F2D0F"/>
    <w:rsid w:val="005F72F4"/>
    <w:rsid w:val="00610ED7"/>
    <w:rsid w:val="006124D1"/>
    <w:rsid w:val="00650ABA"/>
    <w:rsid w:val="0065278C"/>
    <w:rsid w:val="006640E6"/>
    <w:rsid w:val="00671326"/>
    <w:rsid w:val="00674188"/>
    <w:rsid w:val="00686F39"/>
    <w:rsid w:val="00695EB9"/>
    <w:rsid w:val="006A2AB3"/>
    <w:rsid w:val="006A4DB0"/>
    <w:rsid w:val="006A6C73"/>
    <w:rsid w:val="006C22F7"/>
    <w:rsid w:val="006D6154"/>
    <w:rsid w:val="007004BF"/>
    <w:rsid w:val="00701505"/>
    <w:rsid w:val="00711BAC"/>
    <w:rsid w:val="0072403A"/>
    <w:rsid w:val="00734119"/>
    <w:rsid w:val="007427A2"/>
    <w:rsid w:val="007471A5"/>
    <w:rsid w:val="00773D4D"/>
    <w:rsid w:val="00775EF7"/>
    <w:rsid w:val="00791E91"/>
    <w:rsid w:val="00797488"/>
    <w:rsid w:val="007A4C50"/>
    <w:rsid w:val="007A56EA"/>
    <w:rsid w:val="007C3A50"/>
    <w:rsid w:val="007C4551"/>
    <w:rsid w:val="007D3BCB"/>
    <w:rsid w:val="0081758E"/>
    <w:rsid w:val="00835ED6"/>
    <w:rsid w:val="00837B6D"/>
    <w:rsid w:val="00853C9F"/>
    <w:rsid w:val="00871CF8"/>
    <w:rsid w:val="008A5757"/>
    <w:rsid w:val="008B3410"/>
    <w:rsid w:val="008D56EF"/>
    <w:rsid w:val="008E583C"/>
    <w:rsid w:val="008F3861"/>
    <w:rsid w:val="008F639C"/>
    <w:rsid w:val="009272F8"/>
    <w:rsid w:val="00943B4B"/>
    <w:rsid w:val="009835A0"/>
    <w:rsid w:val="00984CAA"/>
    <w:rsid w:val="009F199F"/>
    <w:rsid w:val="009F3D62"/>
    <w:rsid w:val="009F420B"/>
    <w:rsid w:val="00A27CE1"/>
    <w:rsid w:val="00A30F9C"/>
    <w:rsid w:val="00A37626"/>
    <w:rsid w:val="00A72F83"/>
    <w:rsid w:val="00A73A29"/>
    <w:rsid w:val="00AA5E78"/>
    <w:rsid w:val="00AC1D56"/>
    <w:rsid w:val="00AC5FAB"/>
    <w:rsid w:val="00AE37A0"/>
    <w:rsid w:val="00B16573"/>
    <w:rsid w:val="00B24220"/>
    <w:rsid w:val="00B4483C"/>
    <w:rsid w:val="00B53F37"/>
    <w:rsid w:val="00B60BC0"/>
    <w:rsid w:val="00BB3B84"/>
    <w:rsid w:val="00BC3719"/>
    <w:rsid w:val="00BE1451"/>
    <w:rsid w:val="00BE6C1A"/>
    <w:rsid w:val="00BF3213"/>
    <w:rsid w:val="00C0285F"/>
    <w:rsid w:val="00C15822"/>
    <w:rsid w:val="00C31F3E"/>
    <w:rsid w:val="00C424B9"/>
    <w:rsid w:val="00C4584D"/>
    <w:rsid w:val="00C47B49"/>
    <w:rsid w:val="00C87B07"/>
    <w:rsid w:val="00CB3AD2"/>
    <w:rsid w:val="00CB6608"/>
    <w:rsid w:val="00CC1AA8"/>
    <w:rsid w:val="00CC3C0C"/>
    <w:rsid w:val="00CC4179"/>
    <w:rsid w:val="00CF1F5D"/>
    <w:rsid w:val="00D055C3"/>
    <w:rsid w:val="00D15761"/>
    <w:rsid w:val="00D23596"/>
    <w:rsid w:val="00D379A5"/>
    <w:rsid w:val="00D42E6D"/>
    <w:rsid w:val="00D555AB"/>
    <w:rsid w:val="00D861EE"/>
    <w:rsid w:val="00D911D8"/>
    <w:rsid w:val="00D91ECE"/>
    <w:rsid w:val="00D964B1"/>
    <w:rsid w:val="00DB0A79"/>
    <w:rsid w:val="00DB4884"/>
    <w:rsid w:val="00DC30A6"/>
    <w:rsid w:val="00DE1E20"/>
    <w:rsid w:val="00DF485E"/>
    <w:rsid w:val="00E070BC"/>
    <w:rsid w:val="00E232FD"/>
    <w:rsid w:val="00E24F91"/>
    <w:rsid w:val="00E351BD"/>
    <w:rsid w:val="00E4292E"/>
    <w:rsid w:val="00E63047"/>
    <w:rsid w:val="00EB09AA"/>
    <w:rsid w:val="00EB7A94"/>
    <w:rsid w:val="00EC22C2"/>
    <w:rsid w:val="00EC5EB6"/>
    <w:rsid w:val="00F01D81"/>
    <w:rsid w:val="00F064F7"/>
    <w:rsid w:val="00F455AC"/>
    <w:rsid w:val="00F4723E"/>
    <w:rsid w:val="00F51B70"/>
    <w:rsid w:val="00F636C1"/>
    <w:rsid w:val="00F70967"/>
    <w:rsid w:val="00F90BD5"/>
    <w:rsid w:val="00FA1277"/>
    <w:rsid w:val="00FA6869"/>
    <w:rsid w:val="00FC39C8"/>
    <w:rsid w:val="00FE02F1"/>
    <w:rsid w:val="00FE0FA3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D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E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5C2E"/>
  </w:style>
  <w:style w:type="paragraph" w:styleId="llb">
    <w:name w:val="footer"/>
    <w:basedOn w:val="Norml"/>
    <w:link w:val="llbChar"/>
    <w:uiPriority w:val="99"/>
    <w:unhideWhenUsed/>
    <w:rsid w:val="004E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5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E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5C2E"/>
  </w:style>
  <w:style w:type="paragraph" w:styleId="llb">
    <w:name w:val="footer"/>
    <w:basedOn w:val="Norml"/>
    <w:link w:val="llbChar"/>
    <w:uiPriority w:val="99"/>
    <w:unhideWhenUsed/>
    <w:rsid w:val="004E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5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A22BB5-E71E-46D5-B209-EF9AF916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2019-09-13T16:49:00Z</cp:lastPrinted>
  <dcterms:created xsi:type="dcterms:W3CDTF">2019-09-13T16:48:00Z</dcterms:created>
  <dcterms:modified xsi:type="dcterms:W3CDTF">2019-09-13T16:56:00Z</dcterms:modified>
</cp:coreProperties>
</file>