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AE" w:rsidRDefault="00FB00AE" w:rsidP="00FB00AE">
      <w:pPr>
        <w:spacing w:after="0"/>
      </w:pPr>
    </w:p>
    <w:tbl>
      <w:tblPr>
        <w:tblStyle w:val="Rcsostblzat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319"/>
      </w:tblGrid>
      <w:tr w:rsidR="00B16573" w:rsidRPr="007A632D" w:rsidTr="007A632D">
        <w:tc>
          <w:tcPr>
            <w:tcW w:w="6629" w:type="dxa"/>
          </w:tcPr>
          <w:p w:rsidR="006124D1" w:rsidRPr="007A632D" w:rsidRDefault="00B16573" w:rsidP="004552F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A632D">
              <w:rPr>
                <w:rFonts w:cs="Times New Roman"/>
                <w:b/>
                <w:bCs/>
              </w:rPr>
              <w:t xml:space="preserve">1. </w:t>
            </w:r>
            <w:r w:rsidR="003D3FA9" w:rsidRPr="007A632D">
              <w:rPr>
                <w:rFonts w:cs="Times New Roman"/>
              </w:rPr>
              <w:t>I</w:t>
            </w:r>
            <w:r w:rsidRPr="007A632D">
              <w:rPr>
                <w:rFonts w:cs="Times New Roman"/>
              </w:rPr>
              <w:t>deális gázzal végzett körfolyamat</w:t>
            </w:r>
            <w:r w:rsidR="003D3FA9" w:rsidRPr="007A632D">
              <w:rPr>
                <w:rFonts w:cs="Times New Roman"/>
              </w:rPr>
              <w:t xml:space="preserve">ot ábrázoltunk a </w:t>
            </w:r>
            <w:r w:rsidR="003D3FA9" w:rsidRPr="00903E0A">
              <w:rPr>
                <w:rFonts w:cs="Times New Roman"/>
                <w:i/>
              </w:rPr>
              <w:t>p–V</w:t>
            </w:r>
            <w:r w:rsidR="003D3FA9" w:rsidRPr="007A632D">
              <w:rPr>
                <w:rFonts w:cs="Times New Roman"/>
              </w:rPr>
              <w:t xml:space="preserve"> síkon.</w:t>
            </w:r>
            <w:r w:rsidRPr="007A632D">
              <w:rPr>
                <w:rFonts w:cs="Times New Roman"/>
              </w:rPr>
              <w:t xml:space="preserve"> </w:t>
            </w:r>
            <w:r w:rsidR="00230F08">
              <w:rPr>
                <w:rFonts w:cs="Times New Roman"/>
              </w:rPr>
              <w:br/>
            </w:r>
            <w:r w:rsidRPr="007A632D">
              <w:rPr>
                <w:rFonts w:cs="Times New Roman"/>
              </w:rPr>
              <w:t xml:space="preserve">Mely szakaszokon </w:t>
            </w:r>
            <w:r w:rsidR="003D3FA9" w:rsidRPr="007A632D">
              <w:rPr>
                <w:rFonts w:cs="Times New Roman"/>
              </w:rPr>
              <w:t>adott le hőt a gáz</w:t>
            </w:r>
            <w:r w:rsidRPr="007A632D">
              <w:rPr>
                <w:rFonts w:cs="Times New Roman"/>
              </w:rPr>
              <w:t xml:space="preserve">? </w:t>
            </w:r>
          </w:p>
          <w:p w:rsidR="007A632D" w:rsidRDefault="007A632D" w:rsidP="00FE330C">
            <w:pPr>
              <w:spacing w:after="120"/>
              <w:ind w:firstLine="284"/>
            </w:pPr>
            <w:r w:rsidRPr="007A632D">
              <w:t>GY</w:t>
            </w:r>
            <w:proofErr w:type="gramStart"/>
            <w:r w:rsidRPr="007A632D">
              <w:t>)  F</w:t>
            </w:r>
            <w:proofErr w:type="gramEnd"/>
            <w:r w:rsidRPr="007A632D">
              <w:t>→G  és  G→H</w:t>
            </w:r>
            <w:r w:rsidRPr="007A632D">
              <w:tab/>
            </w:r>
            <w:r w:rsidR="00903E0A">
              <w:tab/>
            </w:r>
            <w:r w:rsidRPr="007A632D">
              <w:t xml:space="preserve">NY) </w:t>
            </w:r>
            <w:r>
              <w:t xml:space="preserve"> </w:t>
            </w:r>
            <w:r w:rsidRPr="007A632D">
              <w:t>E→F  és  F→G</w:t>
            </w:r>
          </w:p>
          <w:p w:rsidR="00B16573" w:rsidRPr="007A632D" w:rsidRDefault="007A632D" w:rsidP="00331973">
            <w:pPr>
              <w:ind w:firstLine="284"/>
              <w:rPr>
                <w:rFonts w:cs="Times New Roman"/>
                <w:b/>
                <w:bCs/>
              </w:rPr>
            </w:pPr>
            <w:r w:rsidRPr="007A632D">
              <w:t>LY</w:t>
            </w:r>
            <w:proofErr w:type="gramStart"/>
            <w:r w:rsidRPr="007A632D">
              <w:t xml:space="preserve">) </w:t>
            </w:r>
            <w:r>
              <w:t xml:space="preserve"> </w:t>
            </w:r>
            <w:r w:rsidRPr="007A632D">
              <w:t>H</w:t>
            </w:r>
            <w:proofErr w:type="gramEnd"/>
            <w:r w:rsidRPr="007A632D">
              <w:t>→E</w:t>
            </w:r>
            <w:r w:rsidR="00FE330C">
              <w:t xml:space="preserve"> </w:t>
            </w:r>
            <w:r w:rsidRPr="007A632D">
              <w:t xml:space="preserve"> és</w:t>
            </w:r>
            <w:r w:rsidR="00FE330C">
              <w:t xml:space="preserve"> </w:t>
            </w:r>
            <w:r w:rsidRPr="007A632D">
              <w:t xml:space="preserve"> E→F  </w:t>
            </w:r>
            <w:r w:rsidRPr="007A632D">
              <w:tab/>
            </w:r>
            <w:r w:rsidR="00903E0A">
              <w:tab/>
            </w:r>
            <w:r w:rsidRPr="007A632D">
              <w:t>TY)  G→H  és  H→E</w:t>
            </w:r>
          </w:p>
        </w:tc>
        <w:tc>
          <w:tcPr>
            <w:tcW w:w="3319" w:type="dxa"/>
          </w:tcPr>
          <w:p w:rsidR="00B16573" w:rsidRPr="007A632D" w:rsidRDefault="00D22D91" w:rsidP="004552F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D22D91">
              <w:pict>
                <v:group id="_x0000_s1037" editas="canvas" style="width:120.45pt;height:71.9pt;mso-position-horizontal-relative:char;mso-position-vertical-relative:line" coordorigin="7827,1552" coordsize="2409,143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left:7827;top:1552;width:2409;height:1438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9" type="#_x0000_t32" style="position:absolute;left:7833;top:1616;width:1;height:1304;flip:y" o:connectortype="straight">
                    <v:stroke endarrow="block"/>
                  </v:shape>
                  <v:shape id="_x0000_s1040" type="#_x0000_t32" style="position:absolute;left:7827;top:2929;width:2221;height:1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1" type="#_x0000_t202" style="position:absolute;left:7848;top:1552;width:266;height:296" stroked="f">
                    <v:fill opacity="0"/>
                    <v:textbox inset="1.42239mm,.71119mm,1.42239mm,.71119mm">
                      <w:txbxContent>
                        <w:p w:rsidR="007A632D" w:rsidRPr="00903E0A" w:rsidRDefault="007A632D" w:rsidP="007A632D">
                          <w:pPr>
                            <w:rPr>
                              <w:i/>
                              <w:sz w:val="16"/>
                              <w:szCs w:val="28"/>
                            </w:rPr>
                          </w:pPr>
                          <w:r w:rsidRPr="00903E0A">
                            <w:rPr>
                              <w:i/>
                              <w:sz w:val="16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2" type="#_x0000_t202" style="position:absolute;left:9951;top:2755;width:266;height:235" stroked="f">
                    <v:fill opacity="0"/>
                    <v:textbox inset="1.42239mm,.71119mm,1.42239mm,.71119mm">
                      <w:txbxContent>
                        <w:p w:rsidR="007A632D" w:rsidRPr="00903E0A" w:rsidRDefault="007A632D" w:rsidP="007A632D">
                          <w:pPr>
                            <w:rPr>
                              <w:i/>
                              <w:sz w:val="16"/>
                              <w:szCs w:val="28"/>
                            </w:rPr>
                          </w:pPr>
                          <w:r w:rsidRPr="00903E0A">
                            <w:rPr>
                              <w:i/>
                              <w:sz w:val="16"/>
                              <w:szCs w:val="28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43" style="position:absolute;left:8426;top:1856;width:1292;height:921" strokeweight="2pt"/>
                  <v:shape id="_x0000_s1044" type="#_x0000_t202" style="position:absolute;left:8113;top:1725;width:352;height:343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45" type="#_x0000_t202" style="position:absolute;left:9687;top:1697;width:342;height:310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046" type="#_x0000_t202" style="position:absolute;left:9717;top:2540;width:308;height:289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047" type="#_x0000_t202" style="position:absolute;left:8132;top:2549;width:362;height:332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48" type="#_x0000_t32" style="position:absolute;left:8290;top:2274;width:266;height:1;rotation:-90" o:connectortype="straight" strokeweight="1.25pt">
                    <v:stroke endarrow="classic" endarrowwidth="wide" endarrowlength="long"/>
                  </v:shape>
                  <v:shape id="_x0000_s1049" type="#_x0000_t32" style="position:absolute;left:9095;top:1857;width:266;height:0" o:connectortype="straight" strokeweight="1.25pt">
                    <v:stroke endarrow="classic" endarrowwidth="wide" endarrowlength="long"/>
                  </v:shape>
                  <v:shape id="_x0000_s1050" type="#_x0000_t32" style="position:absolute;left:8799;top:2777;width:266;height:0;flip:x" o:connectortype="straight" strokeweight="1.25pt">
                    <v:stroke endarrow="classic" endarrowwidth="wide" endarrowlength="long"/>
                  </v:shape>
                  <v:shape id="_x0000_s1051" type="#_x0000_t32" style="position:absolute;left:9590;top:2382;width:266;height:0;rotation:90" o:connectortype="straight" strokeweight="1.25p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BA613F" w:rsidRPr="007A632D" w:rsidRDefault="004552FC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2</w:t>
      </w:r>
      <w:r w:rsidR="00BA613F" w:rsidRPr="007A632D">
        <w:rPr>
          <w:rFonts w:cs="Times New Roman"/>
          <w:b/>
          <w:bCs/>
        </w:rPr>
        <w:t xml:space="preserve">. </w:t>
      </w:r>
      <w:r w:rsidR="00BA613F" w:rsidRPr="007A632D">
        <w:rPr>
          <w:rFonts w:cs="Times New Roman"/>
        </w:rPr>
        <w:t>Mekkora a térerősség és a potenciál egy tömör, töltött fémgömb belsejében?</w:t>
      </w:r>
    </w:p>
    <w:p w:rsidR="004552FC" w:rsidRDefault="003D3FA9" w:rsidP="00331973">
      <w:pPr>
        <w:spacing w:after="0"/>
        <w:ind w:firstLine="284"/>
      </w:pPr>
      <w:r w:rsidRPr="007A632D">
        <w:t>GY)</w:t>
      </w:r>
      <w:r w:rsidR="004552FC">
        <w:t xml:space="preserve"> </w:t>
      </w:r>
      <w:proofErr w:type="gramStart"/>
      <w:r w:rsidR="0006781D">
        <w:t>A</w:t>
      </w:r>
      <w:proofErr w:type="gramEnd"/>
      <w:r w:rsidR="004552FC">
        <w:t xml:space="preserve"> térerősség akkora, mint a felületén, a potenciál nulla</w:t>
      </w:r>
      <w:r w:rsidR="0006781D">
        <w:t>.</w:t>
      </w:r>
    </w:p>
    <w:p w:rsidR="004552FC" w:rsidRDefault="003D3FA9" w:rsidP="00331973">
      <w:pPr>
        <w:spacing w:after="0"/>
        <w:ind w:firstLine="284"/>
      </w:pPr>
      <w:r w:rsidRPr="007A632D">
        <w:t>NY)</w:t>
      </w:r>
      <w:r w:rsidR="004552FC" w:rsidRPr="004552FC">
        <w:t xml:space="preserve"> </w:t>
      </w:r>
      <w:proofErr w:type="gramStart"/>
      <w:r w:rsidR="0006781D">
        <w:t>A</w:t>
      </w:r>
      <w:proofErr w:type="gramEnd"/>
      <w:r w:rsidR="004552FC">
        <w:t xml:space="preserve"> térerősség nulla, a potenciál</w:t>
      </w:r>
      <w:r w:rsidR="004552FC" w:rsidRPr="004552FC">
        <w:t xml:space="preserve"> </w:t>
      </w:r>
      <w:r w:rsidR="004552FC">
        <w:t>akkora, mint a felületén</w:t>
      </w:r>
      <w:r w:rsidR="0006781D">
        <w:t>.</w:t>
      </w:r>
    </w:p>
    <w:p w:rsidR="004552FC" w:rsidRDefault="003D3FA9" w:rsidP="00331973">
      <w:pPr>
        <w:spacing w:after="0"/>
        <w:ind w:firstLine="284"/>
      </w:pPr>
      <w:r w:rsidRPr="007A632D">
        <w:t>LY)</w:t>
      </w:r>
      <w:r w:rsidR="0006781D">
        <w:t xml:space="preserve"> P</w:t>
      </w:r>
      <w:r w:rsidR="004552FC">
        <w:t>ozitív töltésű gömb esetén a térerősség belül nagyobb, mint a felületén, a potenciál pozitív</w:t>
      </w:r>
      <w:r w:rsidR="0006781D">
        <w:t>.</w:t>
      </w:r>
    </w:p>
    <w:p w:rsidR="003D3FA9" w:rsidRPr="007A632D" w:rsidRDefault="003D3FA9" w:rsidP="00331973">
      <w:pPr>
        <w:spacing w:after="0"/>
        <w:ind w:firstLine="284"/>
      </w:pPr>
      <w:r w:rsidRPr="007A632D">
        <w:t>T</w:t>
      </w:r>
      <w:r w:rsidR="004552FC">
        <w:t xml:space="preserve">Y) </w:t>
      </w:r>
      <w:r w:rsidR="0006781D">
        <w:t>P</w:t>
      </w:r>
      <w:r w:rsidR="004552FC">
        <w:t>ozitív töltésű gömb esetén a térerősség belül kisebb, mint a felületén, a potenciál pozitív</w:t>
      </w:r>
      <w:r w:rsidR="0006781D">
        <w:t>.</w:t>
      </w: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331973" w:rsidRDefault="003319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BA613F" w:rsidRPr="007A632D">
        <w:rPr>
          <w:rFonts w:cs="Times New Roman"/>
          <w:b/>
          <w:bCs/>
        </w:rPr>
        <w:t xml:space="preserve">. </w:t>
      </w:r>
      <w:r w:rsidR="00106FEA" w:rsidRPr="00106FEA">
        <w:rPr>
          <w:rFonts w:cs="Times New Roman"/>
          <w:bCs/>
        </w:rPr>
        <w:t>Van</w:t>
      </w:r>
      <w:r w:rsidR="00106FEA">
        <w:rPr>
          <w:rFonts w:cs="Times New Roman"/>
        </w:rPr>
        <w:t xml:space="preserve"> k</w:t>
      </w:r>
      <w:r w:rsidR="00BA613F" w:rsidRPr="007A632D">
        <w:rPr>
          <w:rFonts w:cs="Times New Roman"/>
        </w:rPr>
        <w:t>ét (nem pontszerű) fémgolyó</w:t>
      </w:r>
      <w:r w:rsidR="00106FEA">
        <w:rPr>
          <w:rFonts w:cs="Times New Roman"/>
        </w:rPr>
        <w:t xml:space="preserve">nk, </w:t>
      </w:r>
      <w:proofErr w:type="gramStart"/>
      <w:r w:rsidR="00106FEA">
        <w:rPr>
          <w:rFonts w:cs="Times New Roman"/>
        </w:rPr>
        <w:t>A</w:t>
      </w:r>
      <w:proofErr w:type="gramEnd"/>
      <w:r w:rsidR="00106FEA">
        <w:rPr>
          <w:rFonts w:cs="Times New Roman"/>
        </w:rPr>
        <w:t xml:space="preserve"> és B, egymástól 10 cm távolságra.</w:t>
      </w:r>
      <w:r w:rsidR="00BA613F" w:rsidRPr="007A632D">
        <w:rPr>
          <w:rFonts w:cs="Times New Roman"/>
        </w:rPr>
        <w:t xml:space="preserve"> </w:t>
      </w:r>
      <w:r>
        <w:rPr>
          <w:rFonts w:cs="Times New Roman"/>
        </w:rPr>
        <w:t>Melyik állítás igaz?</w:t>
      </w:r>
      <w:r w:rsidRPr="00331973">
        <w:rPr>
          <w:rFonts w:cs="Times New Roman"/>
        </w:rPr>
        <w:t xml:space="preserve"> </w:t>
      </w:r>
      <w:r w:rsidR="008413B9">
        <w:rPr>
          <w:rFonts w:cs="Times New Roman"/>
        </w:rPr>
        <w:br/>
      </w:r>
      <w:r>
        <w:rPr>
          <w:rFonts w:cs="Times New Roman"/>
        </w:rPr>
        <w:t xml:space="preserve">Ha csak az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golyót töltjük fel,</w:t>
      </w:r>
      <w:r w:rsidR="00903E0A">
        <w:rPr>
          <w:rFonts w:cs="Times New Roman"/>
        </w:rPr>
        <w:t xml:space="preserve"> akkor</w:t>
      </w:r>
    </w:p>
    <w:p w:rsidR="00331973" w:rsidRDefault="003D3FA9" w:rsidP="00331973">
      <w:pPr>
        <w:spacing w:after="0"/>
        <w:ind w:firstLine="284"/>
      </w:pPr>
      <w:r w:rsidRPr="007A632D">
        <w:t>GY</w:t>
      </w:r>
      <w:r w:rsidR="00331973">
        <w:t xml:space="preserve">) </w:t>
      </w:r>
      <w:r w:rsidR="00331973">
        <w:rPr>
          <w:rFonts w:cs="Times New Roman"/>
        </w:rPr>
        <w:t>nem hat köztük erő.</w:t>
      </w:r>
      <w:r w:rsidRPr="007A632D">
        <w:tab/>
        <w:t>NY)</w:t>
      </w:r>
      <w:r w:rsidR="00331973" w:rsidRPr="00331973">
        <w:rPr>
          <w:rFonts w:cs="Times New Roman"/>
        </w:rPr>
        <w:t xml:space="preserve"> </w:t>
      </w:r>
      <w:r w:rsidR="00331973">
        <w:rPr>
          <w:rFonts w:cs="Times New Roman"/>
        </w:rPr>
        <w:t>vonzzák egymást.</w:t>
      </w:r>
      <w:r w:rsidRPr="007A632D">
        <w:tab/>
      </w:r>
      <w:r w:rsidRPr="007A632D">
        <w:tab/>
        <w:t>LY)</w:t>
      </w:r>
      <w:r w:rsidR="00331973" w:rsidRPr="00331973">
        <w:rPr>
          <w:rFonts w:cs="Times New Roman"/>
        </w:rPr>
        <w:t xml:space="preserve"> </w:t>
      </w:r>
      <w:r w:rsidR="00331973">
        <w:rPr>
          <w:rFonts w:cs="Times New Roman"/>
        </w:rPr>
        <w:t>taszítják egymást.</w:t>
      </w:r>
      <w:r w:rsidRPr="007A632D">
        <w:tab/>
      </w:r>
      <w:r w:rsidRPr="007A632D">
        <w:tab/>
      </w:r>
    </w:p>
    <w:p w:rsidR="003D3FA9" w:rsidRPr="007A632D" w:rsidRDefault="003D3FA9" w:rsidP="00331973">
      <w:pPr>
        <w:spacing w:after="0"/>
        <w:ind w:firstLine="284"/>
      </w:pPr>
      <w:r w:rsidRPr="007A632D">
        <w:t xml:space="preserve">TY) </w:t>
      </w:r>
      <w:r w:rsidR="00331973">
        <w:rPr>
          <w:rFonts w:cs="Times New Roman"/>
        </w:rPr>
        <w:t xml:space="preserve">az </w:t>
      </w:r>
      <w:proofErr w:type="gramStart"/>
      <w:r w:rsidR="00331973">
        <w:rPr>
          <w:rFonts w:cs="Times New Roman"/>
        </w:rPr>
        <w:t>A</w:t>
      </w:r>
      <w:proofErr w:type="gramEnd"/>
      <w:r w:rsidR="00331973">
        <w:rPr>
          <w:rFonts w:cs="Times New Roman"/>
        </w:rPr>
        <w:t xml:space="preserve"> nagyobb erővel hat B-re, mint a B az A-ra.</w:t>
      </w: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3696D" w:rsidRDefault="00C3696D" w:rsidP="00C3696D">
      <w:pPr>
        <w:spacing w:after="0"/>
      </w:pPr>
      <w:r w:rsidRPr="00C3696D">
        <w:rPr>
          <w:b/>
        </w:rPr>
        <w:t xml:space="preserve">4. </w:t>
      </w:r>
      <w:r>
        <w:t xml:space="preserve">Melyik a helyes az alábbiak közül? A </w:t>
      </w:r>
      <w:proofErr w:type="gramStart"/>
      <w:r>
        <w:t>voltmérőt …</w:t>
      </w:r>
      <w:proofErr w:type="gramEnd"/>
      <w:r>
        <w:t>(1) … kell bekötni, és annál pontosabban lehet mérni vele, minél …(2)…  az ellenállása.</w:t>
      </w:r>
    </w:p>
    <w:p w:rsidR="00C3696D" w:rsidRDefault="00C3696D" w:rsidP="00C3696D">
      <w:pPr>
        <w:spacing w:after="0"/>
        <w:ind w:firstLine="284"/>
      </w:pPr>
      <w:r>
        <w:t xml:space="preserve">GY) (1) sorosan, (2) </w:t>
      </w:r>
      <w:r w:rsidR="004B549A">
        <w:t>kisebb</w:t>
      </w:r>
      <w:r>
        <w:t xml:space="preserve"> </w:t>
      </w:r>
      <w:r>
        <w:tab/>
      </w:r>
      <w:r>
        <w:tab/>
      </w:r>
      <w:r>
        <w:tab/>
        <w:t xml:space="preserve">NY) (1) sorosan, (2) </w:t>
      </w:r>
      <w:r w:rsidR="004B549A">
        <w:t>nagyobb</w:t>
      </w:r>
    </w:p>
    <w:p w:rsidR="00C3696D" w:rsidRDefault="00C3696D" w:rsidP="00C3696D">
      <w:pPr>
        <w:spacing w:after="0"/>
        <w:ind w:firstLine="284"/>
      </w:pPr>
      <w:r>
        <w:t xml:space="preserve">LY) (1) párhuzamosan, (2) </w:t>
      </w:r>
      <w:r w:rsidR="004B549A">
        <w:t>kisebb</w:t>
      </w:r>
      <w:r>
        <w:t xml:space="preserve"> </w:t>
      </w:r>
      <w:r>
        <w:tab/>
      </w:r>
      <w:r>
        <w:tab/>
        <w:t xml:space="preserve">TY) (1) párhuzamosan, (2) </w:t>
      </w:r>
      <w:r w:rsidR="004B549A">
        <w:t>nagyobb</w:t>
      </w:r>
    </w:p>
    <w:p w:rsidR="003D3FA9" w:rsidRPr="007A632D" w:rsidRDefault="003D3FA9" w:rsidP="004552FC">
      <w:pPr>
        <w:spacing w:after="0"/>
      </w:pPr>
    </w:p>
    <w:p w:rsidR="00BA613F" w:rsidRPr="007A632D" w:rsidRDefault="004B246A" w:rsidP="004552FC">
      <w:pPr>
        <w:spacing w:after="0"/>
      </w:pPr>
      <w:r>
        <w:rPr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5529580</wp:posOffset>
            </wp:positionH>
            <wp:positionV relativeFrom="paragraph">
              <wp:posOffset>481965</wp:posOffset>
            </wp:positionV>
            <wp:extent cx="436245" cy="563245"/>
            <wp:effectExtent l="19050" t="0" r="1905" b="0"/>
            <wp:wrapSquare wrapText="bothSides"/>
            <wp:docPr id="2" name="Kép 1" descr="angel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1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B99">
        <w:rPr>
          <w:b/>
        </w:rPr>
        <w:t>5</w:t>
      </w:r>
      <w:r w:rsidR="00BA613F" w:rsidRPr="007A632D">
        <w:rPr>
          <w:b/>
        </w:rPr>
        <w:t xml:space="preserve">. </w:t>
      </w:r>
      <w:r w:rsidR="00AB3B99">
        <w:t>Egy karácsonyfa</w:t>
      </w:r>
      <w:r w:rsidR="00BA613F" w:rsidRPr="007A632D">
        <w:t xml:space="preserve"> világítását egy </w:t>
      </w:r>
      <w:r w:rsidR="00AB3B99">
        <w:t>50</w:t>
      </w:r>
      <w:r w:rsidR="007D18F0">
        <w:t xml:space="preserve"> </w:t>
      </w:r>
      <w:r w:rsidR="00903E0A">
        <w:t>(</w:t>
      </w:r>
      <w:r w:rsidR="007D18F0">
        <w:t>sorosan kötött</w:t>
      </w:r>
      <w:r w:rsidR="00903E0A">
        <w:t>)</w:t>
      </w:r>
      <w:r w:rsidR="00BA613F" w:rsidRPr="007A632D">
        <w:t xml:space="preserve"> izzóból álló füzérrel oldották meg. Az egyik izzó kiégett, tartalék nem volt kéznél</w:t>
      </w:r>
      <w:r w:rsidR="00AB3B99">
        <w:t>, ezért</w:t>
      </w:r>
      <w:r w:rsidR="00BA613F" w:rsidRPr="007A632D">
        <w:t xml:space="preserve"> az </w:t>
      </w:r>
      <w:r w:rsidR="00AB3B99">
        <w:t>e</w:t>
      </w:r>
      <w:r w:rsidR="00BA613F" w:rsidRPr="007A632D">
        <w:t xml:space="preserve">gyik </w:t>
      </w:r>
      <w:r w:rsidR="00AB3B99">
        <w:t>angyal</w:t>
      </w:r>
      <w:r w:rsidR="00BA613F" w:rsidRPr="007A632D">
        <w:t xml:space="preserve"> a hibás izzót rövidre zárta. Hogyan változott meg ekkor </w:t>
      </w:r>
      <w:r w:rsidR="00AB3B99">
        <w:t>az egy izzón átfolyó áram és az egy izzóra jutó teljesítmény</w:t>
      </w:r>
      <w:r w:rsidR="00BA613F" w:rsidRPr="007A632D">
        <w:t>?</w:t>
      </w:r>
    </w:p>
    <w:p w:rsidR="00853496" w:rsidRPr="007A632D" w:rsidRDefault="00853496" w:rsidP="00853496">
      <w:pPr>
        <w:spacing w:after="0"/>
        <w:ind w:firstLine="284"/>
      </w:pPr>
      <w:r>
        <w:t>G</w:t>
      </w:r>
      <w:r w:rsidRPr="007A632D">
        <w:t>Y)</w:t>
      </w:r>
      <w:r w:rsidRPr="00AB3B99">
        <w:t xml:space="preserve"> </w:t>
      </w:r>
      <w:r>
        <w:t>Az áram és a teljesítmény is nőtt.</w:t>
      </w:r>
      <w:r w:rsidR="004B246A">
        <w:tab/>
      </w:r>
      <w:r>
        <w:t>N</w:t>
      </w:r>
      <w:r w:rsidRPr="007A632D">
        <w:t xml:space="preserve">Y) </w:t>
      </w:r>
      <w:r>
        <w:t>Az áram és a teljesítmény is csökkent.</w:t>
      </w:r>
    </w:p>
    <w:p w:rsidR="00AB3B99" w:rsidRDefault="00853496" w:rsidP="00AB3B99">
      <w:pPr>
        <w:spacing w:after="0"/>
        <w:ind w:firstLine="284"/>
      </w:pPr>
      <w:r>
        <w:t>L</w:t>
      </w:r>
      <w:r w:rsidR="003D3FA9" w:rsidRPr="007A632D">
        <w:t>Y)</w:t>
      </w:r>
      <w:r w:rsidR="00AB3B99">
        <w:t xml:space="preserve"> </w:t>
      </w:r>
      <w:r w:rsidR="004F7900">
        <w:t>A</w:t>
      </w:r>
      <w:r w:rsidR="00AB3B99">
        <w:t>z áram csökkent, a teljesítmény nőtt</w:t>
      </w:r>
      <w:r w:rsidR="004F7900">
        <w:t>.</w:t>
      </w:r>
      <w:r w:rsidR="003D3FA9" w:rsidRPr="007A632D">
        <w:tab/>
      </w:r>
      <w:r>
        <w:t>T</w:t>
      </w:r>
      <w:r w:rsidR="003D3FA9" w:rsidRPr="007A632D">
        <w:t>Y)</w:t>
      </w:r>
      <w:r w:rsidR="00AB3B99" w:rsidRPr="00AB3B99">
        <w:t xml:space="preserve"> </w:t>
      </w:r>
      <w:r w:rsidR="004F7900">
        <w:t>A</w:t>
      </w:r>
      <w:r w:rsidR="00AB3B99">
        <w:t>z áram nőtt, a teljesítmény csökkent</w:t>
      </w:r>
      <w:r w:rsidR="004F7900">
        <w:t>.</w:t>
      </w:r>
    </w:p>
    <w:p w:rsidR="003D3FA9" w:rsidRPr="007A632D" w:rsidRDefault="003D3FA9" w:rsidP="004552FC">
      <w:pPr>
        <w:spacing w:after="0"/>
      </w:pPr>
    </w:p>
    <w:p w:rsidR="00BA613F" w:rsidRPr="007A632D" w:rsidRDefault="005E5026" w:rsidP="004552FC">
      <w:pPr>
        <w:spacing w:after="0"/>
      </w:pPr>
      <w:r>
        <w:rPr>
          <w:b/>
        </w:rPr>
        <w:t>6</w:t>
      </w:r>
      <w:r w:rsidR="00BA613F" w:rsidRPr="007A632D">
        <w:rPr>
          <w:b/>
        </w:rPr>
        <w:t>.</w:t>
      </w:r>
      <w:r w:rsidR="00BA613F" w:rsidRPr="007A632D">
        <w:t xml:space="preserve"> A mágneses tér</w:t>
      </w:r>
      <w:r w:rsidR="00A27664">
        <w:t xml:space="preserve"> milyen esetben</w:t>
      </w:r>
      <w:r w:rsidR="00BA613F" w:rsidRPr="007A632D">
        <w:t xml:space="preserve"> gyorsíthatja az elektromos töltést?</w:t>
      </w:r>
    </w:p>
    <w:p w:rsidR="00A27664" w:rsidRDefault="00A27664" w:rsidP="00E31280">
      <w:pPr>
        <w:spacing w:after="0"/>
        <w:ind w:firstLine="284"/>
      </w:pPr>
      <w:r>
        <w:t>G</w:t>
      </w:r>
      <w:r w:rsidR="003D3FA9" w:rsidRPr="007A632D">
        <w:t>Y)</w:t>
      </w:r>
      <w:r>
        <w:t xml:space="preserve"> Ha a töltés az erővonalakkal párhuzamosan mozog.</w:t>
      </w:r>
      <w:r w:rsidR="003D3FA9" w:rsidRPr="007A632D">
        <w:tab/>
      </w:r>
      <w:r w:rsidR="003D3FA9" w:rsidRPr="007A632D">
        <w:tab/>
      </w:r>
      <w:r>
        <w:t>N</w:t>
      </w:r>
      <w:r w:rsidRPr="007A632D">
        <w:t>Y)</w:t>
      </w:r>
      <w:r>
        <w:t xml:space="preserve"> Ha a töltés áll.</w:t>
      </w:r>
      <w:r w:rsidRPr="007A632D">
        <w:tab/>
      </w:r>
    </w:p>
    <w:p w:rsidR="003D3FA9" w:rsidRPr="007A632D" w:rsidRDefault="003D3FA9" w:rsidP="00E31280">
      <w:pPr>
        <w:spacing w:after="0"/>
        <w:ind w:firstLine="284"/>
      </w:pPr>
      <w:r w:rsidRPr="007A632D">
        <w:t>LY)</w:t>
      </w:r>
      <w:r w:rsidR="00A27664" w:rsidRPr="00A27664">
        <w:t xml:space="preserve"> </w:t>
      </w:r>
      <w:r w:rsidR="00A27664">
        <w:t>Ha a töltés az erővonalakkal nem párhuzamosan mozog.</w:t>
      </w:r>
      <w:r w:rsidRPr="007A632D">
        <w:tab/>
      </w:r>
      <w:r w:rsidRPr="007A632D">
        <w:tab/>
        <w:t>T</w:t>
      </w:r>
      <w:r w:rsidR="000A1DD7">
        <w:t xml:space="preserve">Y) </w:t>
      </w:r>
      <w:r w:rsidR="00A27664">
        <w:t>Mindenképpen gyorsítja.</w:t>
      </w:r>
    </w:p>
    <w:p w:rsidR="003D3FA9" w:rsidRPr="007A632D" w:rsidRDefault="003D3FA9" w:rsidP="004552FC">
      <w:pPr>
        <w:spacing w:after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560"/>
      </w:tblGrid>
      <w:tr w:rsidR="005E5026" w:rsidTr="00E31280">
        <w:tc>
          <w:tcPr>
            <w:tcW w:w="7763" w:type="dxa"/>
          </w:tcPr>
          <w:p w:rsidR="00903E0A" w:rsidRDefault="00903E0A" w:rsidP="005E5026">
            <w:pPr>
              <w:rPr>
                <w:b/>
              </w:rPr>
            </w:pPr>
          </w:p>
          <w:p w:rsidR="005E5026" w:rsidRPr="007A632D" w:rsidRDefault="005E5026" w:rsidP="005E5026">
            <w:r>
              <w:rPr>
                <w:b/>
              </w:rPr>
              <w:t>7</w:t>
            </w:r>
            <w:r w:rsidRPr="007A632D">
              <w:rPr>
                <w:b/>
              </w:rPr>
              <w:t>.</w:t>
            </w:r>
            <w:r w:rsidRPr="007A632D">
              <w:t xml:space="preserve"> Egyenes vezető mágneses terében pozitív, pontszerű töltés mozog. </w:t>
            </w:r>
            <w:r w:rsidR="005727B5">
              <w:br/>
            </w:r>
            <w:r w:rsidRPr="007A632D">
              <w:t>Határozzuk meg a töltésre ható erő (Lorentz-erő) irányát az ábrán látható esetben!</w:t>
            </w:r>
          </w:p>
          <w:p w:rsidR="00E31280" w:rsidRDefault="005E5026" w:rsidP="00E31280">
            <w:pPr>
              <w:ind w:firstLine="284"/>
            </w:pPr>
            <w:r w:rsidRPr="007A632D">
              <w:t>GY)</w:t>
            </w:r>
            <w:r w:rsidR="00E31280">
              <w:t xml:space="preserve"> </w:t>
            </w:r>
            <w:r w:rsidR="00853496">
              <w:t>Felénk mutat.</w:t>
            </w:r>
            <w:r w:rsidRPr="007A632D">
              <w:tab/>
            </w:r>
            <w:r w:rsidRPr="007A632D">
              <w:tab/>
              <w:t>NY)</w:t>
            </w:r>
            <w:r w:rsidR="00E31280">
              <w:t xml:space="preserve"> </w:t>
            </w:r>
            <w:r w:rsidR="00853496">
              <w:t>Balra mutat.</w:t>
            </w:r>
            <w:r w:rsidRPr="007A632D">
              <w:tab/>
            </w:r>
            <w:r w:rsidRPr="007A632D">
              <w:tab/>
            </w:r>
          </w:p>
          <w:p w:rsidR="005E5026" w:rsidRPr="007A632D" w:rsidRDefault="005E5026" w:rsidP="00E31280">
            <w:pPr>
              <w:ind w:firstLine="284"/>
            </w:pPr>
            <w:r w:rsidRPr="007A632D">
              <w:t>LY)</w:t>
            </w:r>
            <w:r w:rsidR="00853496">
              <w:t xml:space="preserve"> Jobbra mutat.</w:t>
            </w:r>
            <w:r w:rsidRPr="007A632D">
              <w:tab/>
            </w:r>
            <w:r w:rsidR="00853496" w:rsidRPr="007A632D">
              <w:tab/>
            </w:r>
            <w:r w:rsidRPr="007A632D">
              <w:t>T</w:t>
            </w:r>
            <w:r w:rsidR="000A1DD7">
              <w:t xml:space="preserve">Y) </w:t>
            </w:r>
            <w:r w:rsidR="00853496">
              <w:t>Nem hat rá erő.</w:t>
            </w:r>
          </w:p>
          <w:p w:rsidR="005E5026" w:rsidRDefault="005E5026" w:rsidP="004552FC">
            <w:pPr>
              <w:rPr>
                <w:b/>
              </w:rPr>
            </w:pPr>
          </w:p>
        </w:tc>
        <w:tc>
          <w:tcPr>
            <w:tcW w:w="1560" w:type="dxa"/>
          </w:tcPr>
          <w:p w:rsidR="005E5026" w:rsidRDefault="00D22D91" w:rsidP="004552FC"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52" editas="canvas" style="width:67.2pt;height:81.65pt;mso-position-horizontal-relative:char;mso-position-vertical-relative:line" coordorigin="3654,2515" coordsize="1344,1633">
                  <o:lock v:ext="edit" aspectratio="t"/>
                  <v:shape id="_x0000_s1053" type="#_x0000_t75" style="position:absolute;left:3654;top:2515;width:1344;height:1633" o:preferrelative="f">
                    <v:fill o:detectmouseclick="t"/>
                    <v:path o:extrusionok="t" o:connecttype="none"/>
                    <o:lock v:ext="edit" text="t"/>
                  </v:shape>
                  <v:shape id="_x0000_s1054" type="#_x0000_t32" style="position:absolute;left:4082;top:3100;width:1;height:810;flip:y" o:connectortype="straight" strokeweight="1.5pt">
                    <v:stroke endarrow="classic"/>
                  </v:shape>
                  <v:oval id="_x0000_s1055" style="position:absolute;left:4735;top:3608;width:114;height:113"/>
                  <v:shape id="_x0000_s1056" type="#_x0000_t32" style="position:absolute;left:4786;top:3313;width:1;height:290;flip:x y" o:connectortype="straight">
                    <v:stroke endarrow="block"/>
                  </v:shape>
                  <v:shape id="_x0000_s1057" type="#_x0000_t202" style="position:absolute;left:4591;top:3645;width:357;height:358" stroked="f">
                    <v:fill opacity="0"/>
                    <v:textbox style="mso-next-textbox:#_x0000_s1057" inset="5.4pt,2.7pt,5.4pt,2.7pt">
                      <w:txbxContent>
                        <w:p w:rsidR="005E5026" w:rsidRPr="00006606" w:rsidRDefault="005E5026" w:rsidP="005E502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58" type="#_x0000_t202" style="position:absolute;left:3853;top:3179;width:358;height:358" stroked="f">
                    <v:fill opacity="0"/>
                    <v:textbox style="mso-next-textbox:#_x0000_s1058" inset="5.4pt,2.7pt,5.4pt,2.7pt">
                      <w:txbxContent>
                        <w:p w:rsidR="005E5026" w:rsidRPr="00006606" w:rsidRDefault="005E5026" w:rsidP="005E502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59" type="#_x0000_t202" style="position:absolute;left:4628;top:3004;width:358;height:358" stroked="f">
                    <v:fill opacity="0"/>
                    <v:textbox style="mso-next-textbox:#_x0000_s1059" inset="5.4pt,2.7pt,5.4pt,2.7pt">
                      <w:txbxContent>
                        <w:p w:rsidR="005E5026" w:rsidRPr="00006606" w:rsidRDefault="005E5026" w:rsidP="005E502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60" style="position:absolute;left:4194;top:2610;width:43;height:1491"/>
                  <w10:wrap type="none"/>
                  <w10:anchorlock/>
                </v:group>
              </w:pict>
            </w:r>
          </w:p>
        </w:tc>
      </w:tr>
    </w:tbl>
    <w:p w:rsidR="005E5026" w:rsidRDefault="005E5026" w:rsidP="004552FC">
      <w:pPr>
        <w:spacing w:after="0"/>
        <w:rPr>
          <w:b/>
        </w:rPr>
      </w:pPr>
    </w:p>
    <w:p w:rsidR="00BA613F" w:rsidRPr="007A632D" w:rsidRDefault="00213143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>
        <w:rPr>
          <w:rFonts w:cs="F15"/>
          <w:b/>
        </w:rPr>
        <w:t>8</w:t>
      </w:r>
      <w:r w:rsidR="00BA613F" w:rsidRPr="007A632D">
        <w:rPr>
          <w:rFonts w:cs="F15"/>
          <w:b/>
        </w:rPr>
        <w:t xml:space="preserve">. </w:t>
      </w:r>
      <w:r w:rsidR="00BA613F" w:rsidRPr="007A632D">
        <w:rPr>
          <w:rFonts w:cs="F15"/>
        </w:rPr>
        <w:t xml:space="preserve">Egy távollátó ember számára a tiszta látás távolsága </w:t>
      </w:r>
      <w:r w:rsidR="00BA613F" w:rsidRPr="007A632D">
        <w:rPr>
          <w:rFonts w:cs="CMR10"/>
        </w:rPr>
        <w:t>50 cm</w:t>
      </w:r>
      <w:r w:rsidR="00BA613F" w:rsidRPr="007A632D">
        <w:rPr>
          <w:rFonts w:cs="F15"/>
        </w:rPr>
        <w:t xml:space="preserve">. Hány dioptriás szemüveget kell viselnie ahhoz, hogy tiszta látásának távolsága </w:t>
      </w:r>
      <w:r w:rsidR="00903E0A">
        <w:rPr>
          <w:rFonts w:cs="F15"/>
        </w:rPr>
        <w:t xml:space="preserve">a </w:t>
      </w:r>
      <w:r w:rsidR="00BA613F" w:rsidRPr="007A632D">
        <w:rPr>
          <w:rFonts w:cs="F15"/>
        </w:rPr>
        <w:t xml:space="preserve">normális </w:t>
      </w:r>
      <w:r w:rsidR="00BA613F" w:rsidRPr="007A632D">
        <w:rPr>
          <w:rFonts w:cs="CMR10"/>
        </w:rPr>
        <w:t xml:space="preserve">(25 cm) </w:t>
      </w:r>
      <w:r w:rsidR="00BA613F" w:rsidRPr="007A632D">
        <w:rPr>
          <w:rFonts w:cs="F15"/>
        </w:rPr>
        <w:t>legyen?</w:t>
      </w:r>
    </w:p>
    <w:p w:rsidR="003D3FA9" w:rsidRPr="007A632D" w:rsidRDefault="003D3FA9" w:rsidP="004552FC">
      <w:pPr>
        <w:spacing w:after="0"/>
        <w:ind w:firstLine="708"/>
      </w:pPr>
      <w:r w:rsidRPr="007A632D">
        <w:t>GY)</w:t>
      </w:r>
      <w:r w:rsidR="002F2EAF">
        <w:t xml:space="preserve"> +0,5</w:t>
      </w:r>
      <w:r w:rsidRPr="007A632D">
        <w:tab/>
      </w:r>
      <w:r w:rsidRPr="007A632D">
        <w:tab/>
        <w:t>NY)</w:t>
      </w:r>
      <w:r w:rsidR="002F2EAF">
        <w:t xml:space="preserve"> –0,5</w:t>
      </w:r>
      <w:r w:rsidRPr="007A632D">
        <w:tab/>
      </w:r>
      <w:r w:rsidRPr="007A632D">
        <w:tab/>
        <w:t>LY)</w:t>
      </w:r>
      <w:r w:rsidR="002F2EAF">
        <w:t xml:space="preserve"> +2</w:t>
      </w:r>
      <w:r w:rsidRPr="007A632D">
        <w:tab/>
      </w:r>
      <w:r w:rsidRPr="007A632D">
        <w:tab/>
        <w:t xml:space="preserve">TY) </w:t>
      </w:r>
      <w:r w:rsidR="002F2EAF">
        <w:t>–2</w:t>
      </w:r>
      <w:r w:rsidRPr="007A632D">
        <w:t xml:space="preserve"> </w:t>
      </w:r>
    </w:p>
    <w:p w:rsidR="003D3FA9" w:rsidRPr="007A632D" w:rsidRDefault="003D3FA9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CE73EF" w:rsidRPr="007A632D" w:rsidTr="00BE20BC"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8</w:t>
            </w:r>
          </w:p>
        </w:tc>
      </w:tr>
      <w:tr w:rsidR="00CE73EF" w:rsidRPr="007A632D" w:rsidTr="00BE20BC">
        <w:trPr>
          <w:trHeight w:val="567"/>
        </w:trPr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BA613F" w:rsidRPr="007A632D" w:rsidRDefault="00BA613F" w:rsidP="004552FC">
      <w:pPr>
        <w:spacing w:after="0"/>
        <w:rPr>
          <w:rFonts w:cs="Times New Roman"/>
          <w:b/>
          <w:bCs/>
        </w:rPr>
      </w:pPr>
      <w:r w:rsidRPr="007A632D">
        <w:rPr>
          <w:rFonts w:cs="Times New Roman"/>
          <w:b/>
          <w:bCs/>
        </w:rPr>
        <w:br w:type="page"/>
      </w:r>
    </w:p>
    <w:p w:rsidR="00B16573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  <w:bCs/>
        </w:rPr>
        <w:lastRenderedPageBreak/>
        <w:t xml:space="preserve">9. </w:t>
      </w:r>
      <w:r w:rsidR="00B16573" w:rsidRPr="007A632D">
        <w:rPr>
          <w:rFonts w:cs="Times New Roman"/>
        </w:rPr>
        <w:t>Bizonyos mennyiség</w:t>
      </w:r>
      <w:r w:rsidR="00B16573" w:rsidRPr="007A632D">
        <w:rPr>
          <w:rFonts w:cs="TimesNewRoman"/>
        </w:rPr>
        <w:t xml:space="preserve">ű </w:t>
      </w:r>
      <w:r w:rsidR="00B16573" w:rsidRPr="007A632D">
        <w:rPr>
          <w:rFonts w:cs="Times New Roman"/>
        </w:rPr>
        <w:t>ideális gáz állandó nyomáson kétszeres térfogatra tágul, majd állandó térfogaton nyomását felére csökkentjük. Egy másik esetben el</w:t>
      </w:r>
      <w:r w:rsidR="00B16573" w:rsidRPr="007A632D">
        <w:rPr>
          <w:rFonts w:cs="TimesNewRoman"/>
        </w:rPr>
        <w:t>ő</w:t>
      </w:r>
      <w:r w:rsidR="00B16573" w:rsidRPr="007A632D">
        <w:rPr>
          <w:rFonts w:cs="Times New Roman"/>
        </w:rPr>
        <w:t>ször nyomását csökkentjük felére állandó térfogat mellett, majd a nyomást állandónak tartva térfogatát kétszeresére növeljük.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7A632D">
        <w:rPr>
          <w:rFonts w:cs="Times New Roman"/>
          <w:b/>
        </w:rPr>
        <w:t>a</w:t>
      </w:r>
      <w:proofErr w:type="gramEnd"/>
      <w:r w:rsidRPr="007A632D">
        <w:rPr>
          <w:rFonts w:cs="Times New Roman"/>
          <w:b/>
        </w:rPr>
        <w:t>)</w:t>
      </w:r>
      <w:r w:rsidRPr="007A632D">
        <w:rPr>
          <w:rFonts w:cs="Times New Roman"/>
        </w:rPr>
        <w:t xml:space="preserve"> Ha ugyanabból a kezdeti állapotból indultunk ki mindkét esetben, mit mondhatunk a végállapotokról?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</w:rPr>
        <w:t>b)</w:t>
      </w:r>
      <w:r w:rsidRPr="007A632D">
        <w:rPr>
          <w:rFonts w:cs="Times New Roman"/>
        </w:rPr>
        <w:t xml:space="preserve"> Melyik esetben végeztünk a gázon több munkát?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B4483C" w:rsidRPr="007A632D" w:rsidRDefault="00CD7ED1" w:rsidP="004552FC">
      <w:pPr>
        <w:spacing w:after="0"/>
        <w:ind w:right="-1"/>
        <w:rPr>
          <w:rFonts w:cstheme="minorHAnsi"/>
        </w:rPr>
      </w:pPr>
      <w:r w:rsidRPr="007A632D">
        <w:rPr>
          <w:rFonts w:cstheme="minorHAnsi"/>
          <w:b/>
        </w:rPr>
        <w:t xml:space="preserve">10. </w:t>
      </w:r>
      <w:r w:rsidR="004E6BCC" w:rsidRPr="007A632D">
        <w:rPr>
          <w:rFonts w:cstheme="minorHAnsi"/>
        </w:rPr>
        <w:t>Két</w:t>
      </w:r>
      <w:r w:rsidR="00B4483C" w:rsidRPr="007A632D">
        <w:rPr>
          <w:rFonts w:cstheme="minorHAnsi"/>
        </w:rPr>
        <w:t xml:space="preserve"> termoszban a következő – egyaránt 10 </w:t>
      </w:r>
      <w:r w:rsidR="00B4483C" w:rsidRPr="007A632D">
        <w:rPr>
          <w:rFonts w:cstheme="minorHAnsi"/>
        </w:rPr>
        <w:sym w:font="Symbol" w:char="F0B0"/>
      </w:r>
      <w:r w:rsidR="00B4483C" w:rsidRPr="007A632D">
        <w:rPr>
          <w:rFonts w:cstheme="minorHAnsi"/>
        </w:rPr>
        <w:t>C hőmérsékletű – folyadékokat helyezünk el:</w:t>
      </w:r>
    </w:p>
    <w:p w:rsidR="004E6BCC" w:rsidRPr="007A632D" w:rsidRDefault="004E6BCC" w:rsidP="004552FC">
      <w:pPr>
        <w:spacing w:after="0"/>
        <w:ind w:right="-1"/>
        <w:rPr>
          <w:rFonts w:cstheme="minorHAnsi"/>
        </w:rPr>
      </w:pPr>
      <w:proofErr w:type="gramStart"/>
      <w:r w:rsidRPr="004B549A">
        <w:rPr>
          <w:rFonts w:cstheme="minorHAnsi"/>
          <w:b/>
        </w:rPr>
        <w:t>a</w:t>
      </w:r>
      <w:proofErr w:type="gramEnd"/>
      <w:r w:rsidRPr="004B549A">
        <w:rPr>
          <w:rFonts w:cstheme="minorHAnsi"/>
          <w:b/>
        </w:rPr>
        <w:t>)</w:t>
      </w:r>
      <w:r w:rsidRPr="007A632D">
        <w:rPr>
          <w:rFonts w:cstheme="minorHAnsi"/>
        </w:rPr>
        <w:t xml:space="preserve"> 0,30 liter higany</w:t>
      </w:r>
      <w:r w:rsidR="008413B9">
        <w:rPr>
          <w:rFonts w:cstheme="minorHAnsi"/>
        </w:rPr>
        <w:t>.</w:t>
      </w:r>
    </w:p>
    <w:p w:rsidR="004E6BCC" w:rsidRPr="007A632D" w:rsidRDefault="004E6BCC" w:rsidP="004552FC">
      <w:pPr>
        <w:spacing w:after="0"/>
        <w:ind w:right="-1"/>
        <w:rPr>
          <w:rFonts w:cstheme="minorHAnsi"/>
        </w:rPr>
      </w:pPr>
      <w:r w:rsidRPr="004B549A">
        <w:rPr>
          <w:rFonts w:cstheme="minorHAnsi"/>
          <w:b/>
        </w:rPr>
        <w:t>b)</w:t>
      </w:r>
      <w:r w:rsidRPr="007A632D">
        <w:rPr>
          <w:rFonts w:cstheme="minorHAnsi"/>
        </w:rPr>
        <w:t xml:space="preserve"> 0,30 liter víz</w:t>
      </w:r>
      <w:r w:rsidR="008413B9">
        <w:rPr>
          <w:rFonts w:cstheme="minorHAnsi"/>
        </w:rPr>
        <w:t>.</w:t>
      </w:r>
    </w:p>
    <w:p w:rsidR="00B4483C" w:rsidRPr="007A632D" w:rsidRDefault="004E6BCC" w:rsidP="004552FC">
      <w:pPr>
        <w:spacing w:after="0"/>
        <w:rPr>
          <w:rFonts w:cstheme="minorHAnsi"/>
        </w:rPr>
      </w:pPr>
      <w:r w:rsidRPr="007A632D">
        <w:rPr>
          <w:rFonts w:cstheme="minorHAnsi"/>
        </w:rPr>
        <w:t>Mindkettőre</w:t>
      </w:r>
      <w:r w:rsidR="00B4483C" w:rsidRPr="007A632D">
        <w:rPr>
          <w:rFonts w:cstheme="minorHAnsi"/>
        </w:rPr>
        <w:t xml:space="preserve"> ráöntünk másfél-másfél deci 70 </w:t>
      </w:r>
      <w:r w:rsidR="00B4483C" w:rsidRPr="007A632D">
        <w:rPr>
          <w:rFonts w:cstheme="minorHAnsi"/>
        </w:rPr>
        <w:sym w:font="Symbol" w:char="F0B0"/>
      </w:r>
      <w:r w:rsidR="00B4483C" w:rsidRPr="007A632D">
        <w:rPr>
          <w:rFonts w:cstheme="minorHAnsi"/>
        </w:rPr>
        <w:t>C-os vizet.</w:t>
      </w:r>
    </w:p>
    <w:p w:rsidR="00B4483C" w:rsidRPr="007A632D" w:rsidRDefault="00B4483C" w:rsidP="004552FC">
      <w:pPr>
        <w:spacing w:after="0"/>
        <w:rPr>
          <w:rFonts w:cstheme="minorHAnsi"/>
        </w:rPr>
      </w:pPr>
      <w:r w:rsidRPr="007A632D">
        <w:rPr>
          <w:rFonts w:cstheme="minorHAnsi"/>
        </w:rPr>
        <w:t>Határozzuk meg a kialakuló közös hőmérsékleteket!</w:t>
      </w:r>
    </w:p>
    <w:p w:rsidR="00BA613F" w:rsidRPr="007A632D" w:rsidRDefault="00B4483C" w:rsidP="004552FC">
      <w:pPr>
        <w:spacing w:after="0"/>
        <w:rPr>
          <w:rFonts w:cstheme="minorHAnsi"/>
        </w:rPr>
      </w:pPr>
      <w:r w:rsidRPr="007A632D">
        <w:rPr>
          <w:rFonts w:cstheme="minorHAnsi"/>
        </w:rPr>
        <w:t xml:space="preserve">A higany sűrűsége 13,6-szerese a víz sűrűségének, fajhője harmincad része a víz fajhőjének. </w:t>
      </w:r>
      <w:r w:rsidRPr="007A632D">
        <w:rPr>
          <w:rFonts w:cstheme="minorHAnsi"/>
        </w:rPr>
        <w:br/>
      </w:r>
      <w:r w:rsidR="00903E0A">
        <w:rPr>
          <w:rFonts w:cstheme="minorHAnsi"/>
        </w:rPr>
        <w:t>(</w:t>
      </w:r>
      <w:r w:rsidRPr="007A632D">
        <w:rPr>
          <w:rFonts w:cstheme="minorHAnsi"/>
        </w:rPr>
        <w:t>A sűrűség és a fajhő hőmérsékletfüggését elhanyagolhatjuk.</w:t>
      </w:r>
      <w:r w:rsidR="00903E0A">
        <w:rPr>
          <w:rFonts w:cstheme="minorHAnsi"/>
        </w:rPr>
        <w:t>)</w:t>
      </w: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B16573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  <w:bCs/>
        </w:rPr>
        <w:t xml:space="preserve">11. </w:t>
      </w:r>
      <w:r w:rsidR="00B16573" w:rsidRPr="007A632D">
        <w:rPr>
          <w:rFonts w:cs="Times New Roman"/>
        </w:rPr>
        <w:t>Két pontszer</w:t>
      </w:r>
      <w:r w:rsidR="00B16573" w:rsidRPr="007A632D">
        <w:rPr>
          <w:rFonts w:cs="TimesNewRoman"/>
        </w:rPr>
        <w:t xml:space="preserve">ű </w:t>
      </w:r>
      <w:r w:rsidR="00B16573" w:rsidRPr="007A632D">
        <w:rPr>
          <w:rFonts w:cs="Times New Roman"/>
        </w:rPr>
        <w:t>töltés egymástól 0,5 m távolságban van rögzítve. Mekkora és milyen irányú az elektromos térer</w:t>
      </w:r>
      <w:r w:rsidR="00B16573" w:rsidRPr="007A632D">
        <w:rPr>
          <w:rFonts w:cs="TimesNewRoman"/>
        </w:rPr>
        <w:t>ő</w:t>
      </w:r>
      <w:r w:rsidR="00B16573" w:rsidRPr="007A632D">
        <w:rPr>
          <w:rFonts w:cs="Times New Roman"/>
        </w:rPr>
        <w:t>sség a töltéseket összeköt</w:t>
      </w:r>
      <w:r w:rsidR="00B16573" w:rsidRPr="007A632D">
        <w:rPr>
          <w:rFonts w:cs="TimesNewRoman"/>
        </w:rPr>
        <w:t xml:space="preserve">ő </w:t>
      </w:r>
      <w:r w:rsidR="00B16573" w:rsidRPr="007A632D">
        <w:rPr>
          <w:rFonts w:cs="Times New Roman"/>
        </w:rPr>
        <w:t>egyenesen, a negatív töltést</w:t>
      </w:r>
      <w:r w:rsidR="00B16573" w:rsidRPr="007A632D">
        <w:rPr>
          <w:rFonts w:cs="TimesNewRoman"/>
        </w:rPr>
        <w:t>ő</w:t>
      </w:r>
      <w:r w:rsidRPr="007A632D">
        <w:rPr>
          <w:rFonts w:cs="Times New Roman"/>
        </w:rPr>
        <w:t xml:space="preserve">l 2 m távolságban jobbra? </w:t>
      </w:r>
      <w:r w:rsidR="006344E9">
        <w:rPr>
          <w:rFonts w:cs="Times New Roman"/>
        </w:rPr>
        <w:br/>
      </w:r>
      <w:r w:rsidR="00B16573" w:rsidRPr="007A632D">
        <w:rPr>
          <w:rFonts w:cs="Times New Roman"/>
        </w:rPr>
        <w:t>Q</w:t>
      </w:r>
      <w:r w:rsidR="00B16573" w:rsidRPr="007A632D">
        <w:rPr>
          <w:rFonts w:cs="Times New Roman"/>
          <w:vertAlign w:val="subscript"/>
        </w:rPr>
        <w:t>1</w:t>
      </w:r>
      <w:r w:rsidR="00B16573" w:rsidRPr="007A632D">
        <w:rPr>
          <w:rFonts w:cs="Times New Roman"/>
        </w:rPr>
        <w:t xml:space="preserve"> = 2·10</w:t>
      </w:r>
      <w:r w:rsidR="00B16573" w:rsidRPr="007A632D">
        <w:rPr>
          <w:rFonts w:cs="Times New Roman"/>
          <w:vertAlign w:val="superscript"/>
        </w:rPr>
        <w:t>–6</w:t>
      </w:r>
      <w:r w:rsidR="00B16573" w:rsidRPr="007A632D">
        <w:rPr>
          <w:rFonts w:cs="Times New Roman"/>
        </w:rPr>
        <w:t xml:space="preserve"> C, Q</w:t>
      </w:r>
      <w:r w:rsidR="00B16573" w:rsidRPr="007A632D">
        <w:rPr>
          <w:rFonts w:cs="Times New Roman"/>
          <w:vertAlign w:val="subscript"/>
        </w:rPr>
        <w:t>2</w:t>
      </w:r>
      <w:r w:rsidR="00B16573" w:rsidRPr="007A632D">
        <w:rPr>
          <w:rFonts w:cs="Times New Roman"/>
        </w:rPr>
        <w:t xml:space="preserve"> = –2·10</w:t>
      </w:r>
      <w:r w:rsidR="00B16573" w:rsidRPr="007A632D">
        <w:rPr>
          <w:rFonts w:cs="Times New Roman"/>
          <w:vertAlign w:val="superscript"/>
        </w:rPr>
        <w:t>–6</w:t>
      </w:r>
      <w:r w:rsidRPr="007A632D">
        <w:rPr>
          <w:rFonts w:cs="Times New Roman"/>
        </w:rPr>
        <w:t xml:space="preserve"> C</w:t>
      </w:r>
    </w:p>
    <w:p w:rsidR="00B16573" w:rsidRPr="007A632D" w:rsidRDefault="006124D1" w:rsidP="006344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7A632D">
        <w:rPr>
          <w:rFonts w:cs="Times New Roman"/>
          <w:b/>
          <w:bCs/>
          <w:noProof/>
          <w:lang w:eastAsia="hu-HU"/>
        </w:rPr>
        <w:drawing>
          <wp:inline distT="0" distB="0" distL="0" distR="0">
            <wp:extent cx="2520950" cy="519177"/>
            <wp:effectExtent l="19050" t="0" r="0" b="0"/>
            <wp:docPr id="24" name="Kép 23" descr="1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5.jpg"/>
                    <pic:cNvPicPr/>
                  </pic:nvPicPr>
                  <pic:blipFill>
                    <a:blip r:embed="rId9" cstate="print"/>
                    <a:srcRect t="11126" b="1178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51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B16573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  <w:bCs/>
        </w:rPr>
        <w:t xml:space="preserve">12. </w:t>
      </w:r>
      <w:r w:rsidR="00B16573" w:rsidRPr="007A632D">
        <w:rPr>
          <w:rFonts w:cs="Times New Roman"/>
        </w:rPr>
        <w:t xml:space="preserve">Két azonos kapacitású kondenzátor egyikét feltöltjük 100 </w:t>
      </w:r>
      <w:proofErr w:type="spellStart"/>
      <w:r w:rsidR="00B16573" w:rsidRPr="007A632D">
        <w:rPr>
          <w:rFonts w:cs="Times New Roman"/>
        </w:rPr>
        <w:t>V-ra</w:t>
      </w:r>
      <w:proofErr w:type="spellEnd"/>
      <w:r w:rsidR="00B16573" w:rsidRPr="007A632D">
        <w:rPr>
          <w:rFonts w:cs="Times New Roman"/>
        </w:rPr>
        <w:t xml:space="preserve">, a másikat 200 </w:t>
      </w:r>
      <w:proofErr w:type="spellStart"/>
      <w:r w:rsidR="00B16573" w:rsidRPr="007A632D">
        <w:rPr>
          <w:rFonts w:cs="Times New Roman"/>
        </w:rPr>
        <w:t>V-ra</w:t>
      </w:r>
      <w:proofErr w:type="spellEnd"/>
      <w:r w:rsidR="00B16573" w:rsidRPr="007A632D">
        <w:rPr>
          <w:rFonts w:cs="Times New Roman"/>
        </w:rPr>
        <w:t>.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</w:rPr>
        <w:t>Ezután párhuzamosan kötjük őket: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7A632D">
        <w:rPr>
          <w:rFonts w:cs="Times New Roman"/>
          <w:b/>
        </w:rPr>
        <w:t>a</w:t>
      </w:r>
      <w:proofErr w:type="gramEnd"/>
      <w:r w:rsidRPr="007A632D">
        <w:rPr>
          <w:rFonts w:cs="Times New Roman"/>
          <w:b/>
        </w:rPr>
        <w:t>)</w:t>
      </w:r>
      <w:r w:rsidRPr="007A632D">
        <w:rPr>
          <w:rFonts w:cs="Times New Roman"/>
        </w:rPr>
        <w:t xml:space="preserve"> azonos pólusaikkal</w:t>
      </w:r>
      <w:r w:rsidR="00E63047" w:rsidRPr="007A632D">
        <w:rPr>
          <w:rFonts w:cs="Times New Roman"/>
        </w:rPr>
        <w:t>;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</w:rPr>
        <w:t>b)</w:t>
      </w:r>
      <w:r w:rsidRPr="007A632D">
        <w:rPr>
          <w:rFonts w:cs="Times New Roman"/>
        </w:rPr>
        <w:t xml:space="preserve"> ellentétes pólusaikkal</w:t>
      </w:r>
      <w:r w:rsidR="00E63047" w:rsidRPr="007A632D">
        <w:rPr>
          <w:rFonts w:cs="Times New Roman"/>
        </w:rPr>
        <w:t>.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</w:rPr>
        <w:t>Mekkora lesz a kondenzátorok feszültsége?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58"/>
        <w:gridCol w:w="2960"/>
        <w:gridCol w:w="74"/>
      </w:tblGrid>
      <w:tr w:rsidR="00B16573" w:rsidRPr="007A632D" w:rsidTr="00903E0A">
        <w:tc>
          <w:tcPr>
            <w:tcW w:w="6487" w:type="dxa"/>
          </w:tcPr>
          <w:p w:rsidR="006124D1" w:rsidRPr="007A632D" w:rsidRDefault="006124D1" w:rsidP="004552FC">
            <w:pPr>
              <w:rPr>
                <w:b/>
              </w:rPr>
            </w:pPr>
          </w:p>
          <w:p w:rsidR="006124D1" w:rsidRPr="007A632D" w:rsidRDefault="00CD7ED1" w:rsidP="004552FC">
            <w:r w:rsidRPr="007A632D">
              <w:rPr>
                <w:b/>
              </w:rPr>
              <w:t xml:space="preserve">13. </w:t>
            </w:r>
            <w:r w:rsidR="00B16573" w:rsidRPr="007A632D">
              <w:t>R = 40 Ω nagyságú ellenállást U</w:t>
            </w:r>
            <w:r w:rsidR="00C424B9" w:rsidRPr="007A632D">
              <w:t xml:space="preserve"> </w:t>
            </w:r>
            <w:r w:rsidR="00B16573" w:rsidRPr="007A632D">
              <w:t>=</w:t>
            </w:r>
            <w:r w:rsidR="00C424B9" w:rsidRPr="007A632D">
              <w:t xml:space="preserve"> </w:t>
            </w:r>
            <w:r w:rsidR="00B16573" w:rsidRPr="007A632D">
              <w:t xml:space="preserve">3 </w:t>
            </w:r>
            <w:proofErr w:type="spellStart"/>
            <w:r w:rsidR="00B16573" w:rsidRPr="007A632D">
              <w:t>V-os</w:t>
            </w:r>
            <w:proofErr w:type="spellEnd"/>
            <w:r w:rsidR="00B16573" w:rsidRPr="007A632D">
              <w:t xml:space="preserve"> feszültségforrásra kapcsolunk, és üzemi adatait a rajz szerinti kapcsolásban 10 Ω ellenáll</w:t>
            </w:r>
            <w:r w:rsidR="00C424B9" w:rsidRPr="007A632D">
              <w:t>ású áramerősség</w:t>
            </w:r>
            <w:r w:rsidR="0065278C" w:rsidRPr="007A632D">
              <w:t>-</w:t>
            </w:r>
            <w:r w:rsidR="00B16573" w:rsidRPr="007A632D">
              <w:t xml:space="preserve">mérővel és 800 Ω ellenállású feszültségmérővel mérjük. </w:t>
            </w:r>
          </w:p>
          <w:p w:rsidR="00B16573" w:rsidRPr="007A632D" w:rsidRDefault="00B16573" w:rsidP="004552FC">
            <w:pPr>
              <w:rPr>
                <w:b/>
              </w:rPr>
            </w:pPr>
            <w:r w:rsidRPr="007A632D">
              <w:t>Mennyit mutatnak a műszerek?</w:t>
            </w:r>
          </w:p>
        </w:tc>
        <w:tc>
          <w:tcPr>
            <w:tcW w:w="3292" w:type="dxa"/>
            <w:gridSpan w:val="3"/>
          </w:tcPr>
          <w:p w:rsidR="00B16573" w:rsidRDefault="006124D1" w:rsidP="004552FC">
            <w:pPr>
              <w:rPr>
                <w:b/>
              </w:rPr>
            </w:pPr>
            <w:r w:rsidRPr="007A632D">
              <w:rPr>
                <w:b/>
                <w:noProof/>
                <w:lang w:eastAsia="hu-HU"/>
              </w:rPr>
              <w:drawing>
                <wp:inline distT="0" distB="0" distL="0" distR="0">
                  <wp:extent cx="1484422" cy="1062919"/>
                  <wp:effectExtent l="19050" t="0" r="1478" b="0"/>
                  <wp:docPr id="38" name="Kép 37" descr="18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489" cy="107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E0A" w:rsidRPr="007A632D" w:rsidRDefault="00903E0A" w:rsidP="004552FC">
            <w:pPr>
              <w:rPr>
                <w:b/>
              </w:rPr>
            </w:pPr>
          </w:p>
        </w:tc>
      </w:tr>
      <w:tr w:rsidR="00CD7ED1" w:rsidRPr="007A632D" w:rsidTr="0090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</w:trPr>
        <w:tc>
          <w:tcPr>
            <w:tcW w:w="6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ED1" w:rsidRPr="007A632D" w:rsidRDefault="00CD7ED1" w:rsidP="004552FC">
            <w:r w:rsidRPr="007A632D">
              <w:rPr>
                <w:b/>
              </w:rPr>
              <w:t xml:space="preserve">14. </w:t>
            </w:r>
            <w:r w:rsidRPr="007A632D">
              <w:t xml:space="preserve">Sorosan kapcsolunk egy elhanyagolható </w:t>
            </w:r>
            <w:proofErr w:type="spellStart"/>
            <w:r w:rsidRPr="007A632D">
              <w:t>ohmikus</w:t>
            </w:r>
            <w:proofErr w:type="spellEnd"/>
            <w:r w:rsidRPr="007A632D">
              <w:t xml:space="preserve"> ellenállású, </w:t>
            </w:r>
            <w:r w:rsidR="006344E9">
              <w:br/>
            </w:r>
            <w:r w:rsidRPr="007A632D">
              <w:t xml:space="preserve">0,5 H önindukciójú tekercset egy 50 </w:t>
            </w:r>
            <w:r w:rsidR="006344E9">
              <w:sym w:font="Symbol" w:char="F057"/>
            </w:r>
            <w:proofErr w:type="spellStart"/>
            <w:r w:rsidRPr="007A632D">
              <w:t>-os</w:t>
            </w:r>
            <w:proofErr w:type="spellEnd"/>
            <w:r w:rsidRPr="007A632D">
              <w:t xml:space="preserve"> </w:t>
            </w:r>
            <w:proofErr w:type="spellStart"/>
            <w:r w:rsidRPr="007A632D">
              <w:t>ohmikus</w:t>
            </w:r>
            <w:proofErr w:type="spellEnd"/>
            <w:r w:rsidRPr="007A632D">
              <w:t xml:space="preserve"> ellenállással, majd rákapcsoljuk 220 </w:t>
            </w:r>
            <w:proofErr w:type="spellStart"/>
            <w:r w:rsidRPr="007A632D">
              <w:t>V-os</w:t>
            </w:r>
            <w:proofErr w:type="spellEnd"/>
            <w:r w:rsidRPr="007A632D">
              <w:t xml:space="preserve"> váltakozó feszültségű hálózatra.</w:t>
            </w:r>
          </w:p>
          <w:p w:rsidR="00CD7ED1" w:rsidRPr="007A632D" w:rsidRDefault="00CD7ED1" w:rsidP="004552FC">
            <w:r w:rsidRPr="007A632D">
              <w:rPr>
                <w:b/>
              </w:rPr>
              <w:t>a)</w:t>
            </w:r>
            <w:r w:rsidRPr="007A632D">
              <w:t xml:space="preserve"> Mekkora a kör impedanciája?</w:t>
            </w:r>
          </w:p>
          <w:p w:rsidR="00CD7ED1" w:rsidRPr="007A632D" w:rsidRDefault="00CD7ED1" w:rsidP="004552FC">
            <w:r w:rsidRPr="007A632D">
              <w:rPr>
                <w:b/>
              </w:rPr>
              <w:t>b)</w:t>
            </w:r>
            <w:r w:rsidRPr="007A632D">
              <w:t xml:space="preserve"> Mekkora áram folyik a körben?</w:t>
            </w:r>
          </w:p>
          <w:p w:rsidR="00CD7ED1" w:rsidRPr="007A632D" w:rsidRDefault="00CD7ED1" w:rsidP="004552FC">
            <w:pPr>
              <w:rPr>
                <w:b/>
              </w:rPr>
            </w:pPr>
            <w:r w:rsidRPr="007A632D">
              <w:rPr>
                <w:b/>
              </w:rPr>
              <w:t>c)</w:t>
            </w:r>
            <w:r w:rsidRPr="007A632D">
              <w:t xml:space="preserve"> Mekkora az </w:t>
            </w:r>
            <w:proofErr w:type="spellStart"/>
            <w:r w:rsidRPr="007A632D">
              <w:t>ohmikus</w:t>
            </w:r>
            <w:proofErr w:type="spellEnd"/>
            <w:r w:rsidRPr="007A632D">
              <w:t xml:space="preserve"> ellenállásra, illetve a tekercsre jutó feszültség?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CD7ED1" w:rsidRPr="007A632D" w:rsidRDefault="00CD7ED1" w:rsidP="00903E0A">
            <w:pPr>
              <w:jc w:val="right"/>
              <w:rPr>
                <w:b/>
              </w:rPr>
            </w:pPr>
            <w:r w:rsidRPr="007A632D">
              <w:rPr>
                <w:b/>
                <w:noProof/>
                <w:lang w:eastAsia="hu-HU"/>
              </w:rPr>
              <w:drawing>
                <wp:inline distT="0" distB="0" distL="0" distR="0">
                  <wp:extent cx="1672752" cy="1176793"/>
                  <wp:effectExtent l="19050" t="0" r="3648" b="0"/>
                  <wp:docPr id="10" name="Kép 1" descr="21_1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_14.t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507" cy="117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ED1" w:rsidRPr="007A632D" w:rsidRDefault="00CD7ED1" w:rsidP="004552FC">
      <w:pPr>
        <w:spacing w:after="0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033D95" w:rsidRPr="007A632D" w:rsidTr="000170CA">
        <w:tc>
          <w:tcPr>
            <w:tcW w:w="4889" w:type="dxa"/>
          </w:tcPr>
          <w:p w:rsidR="00033D95" w:rsidRPr="007A632D" w:rsidRDefault="00033D95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</w:p>
          <w:p w:rsidR="00CD7ED1" w:rsidRPr="007A632D" w:rsidRDefault="00CD7ED1" w:rsidP="004552FC">
            <w:pPr>
              <w:autoSpaceDE w:val="0"/>
              <w:autoSpaceDN w:val="0"/>
              <w:adjustRightInd w:val="0"/>
              <w:rPr>
                <w:rFonts w:cs="F15"/>
              </w:rPr>
            </w:pPr>
            <w:r w:rsidRPr="007A632D">
              <w:rPr>
                <w:rFonts w:cs="F15"/>
                <w:b/>
              </w:rPr>
              <w:t xml:space="preserve">15. </w:t>
            </w:r>
            <w:r w:rsidR="00033D95" w:rsidRPr="007A632D">
              <w:rPr>
                <w:rFonts w:cs="F15"/>
              </w:rPr>
              <w:t xml:space="preserve">Szerkesszük meg az ábrán látható </w:t>
            </w:r>
            <w:r w:rsidR="00033D95" w:rsidRPr="007A632D">
              <w:rPr>
                <w:rFonts w:cs="F15"/>
              </w:rPr>
              <w:br/>
            </w:r>
            <w:proofErr w:type="gramStart"/>
            <w:r w:rsidR="00033D95" w:rsidRPr="007A632D">
              <w:rPr>
                <w:rFonts w:cs="F15"/>
                <w:i/>
              </w:rPr>
              <w:t>A</w:t>
            </w:r>
            <w:proofErr w:type="gramEnd"/>
            <w:r w:rsidR="00033D95" w:rsidRPr="007A632D">
              <w:rPr>
                <w:rFonts w:cs="F15"/>
                <w:i/>
              </w:rPr>
              <w:t xml:space="preserve"> </w:t>
            </w:r>
            <w:r w:rsidR="00903E0A">
              <w:rPr>
                <w:rFonts w:cs="F15"/>
                <w:i/>
              </w:rPr>
              <w:t xml:space="preserve"> </w:t>
            </w:r>
            <w:r w:rsidRPr="007A632D">
              <w:rPr>
                <w:rFonts w:cs="F15"/>
              </w:rPr>
              <w:t>és</w:t>
            </w:r>
            <w:r w:rsidRPr="007A632D">
              <w:rPr>
                <w:rFonts w:cs="F15"/>
                <w:i/>
              </w:rPr>
              <w:t xml:space="preserve"> </w:t>
            </w:r>
            <w:r w:rsidR="00033D95" w:rsidRPr="007A632D">
              <w:rPr>
                <w:rFonts w:cs="F15"/>
                <w:i/>
              </w:rPr>
              <w:t xml:space="preserve"> E</w:t>
            </w:r>
            <w:r w:rsidR="00FE2FF9">
              <w:rPr>
                <w:rFonts w:cs="F15"/>
              </w:rPr>
              <w:t xml:space="preserve"> világító pontok képeit!</w:t>
            </w:r>
            <w:r w:rsidR="00033D95" w:rsidRPr="007A632D">
              <w:rPr>
                <w:rFonts w:cs="F15"/>
              </w:rPr>
              <w:t xml:space="preserve"> </w:t>
            </w:r>
          </w:p>
          <w:p w:rsidR="00033D95" w:rsidRPr="007A632D" w:rsidRDefault="00033D95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  <w:r w:rsidRPr="007A632D">
              <w:rPr>
                <w:rFonts w:cs="F15"/>
              </w:rPr>
              <w:t>Szerkesztésünk pontosságát számítással ellenőrizzük!</w:t>
            </w:r>
          </w:p>
          <w:p w:rsidR="00033D95" w:rsidRPr="007A632D" w:rsidRDefault="00CD7ED1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  <w:r w:rsidRPr="007A632D">
              <w:rPr>
                <w:rFonts w:cs="F15"/>
                <w:b/>
              </w:rPr>
              <w:t>f = 6 cm</w:t>
            </w:r>
          </w:p>
        </w:tc>
        <w:tc>
          <w:tcPr>
            <w:tcW w:w="4889" w:type="dxa"/>
          </w:tcPr>
          <w:p w:rsidR="00033D95" w:rsidRPr="007A632D" w:rsidRDefault="00903E0A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  <w:r w:rsidRPr="007A632D">
              <w:object w:dxaOrig="4200" w:dyaOrig="2505">
                <v:shape id="_x0000_i1027" type="#_x0000_t75" style="width:172.8pt;height:103.3pt" o:ole="">
                  <v:imagedata r:id="rId12" o:title=""/>
                </v:shape>
                <o:OLEObject Type="Embed" ProgID="PBrush" ShapeID="_x0000_i1027" DrawAspect="Content" ObjectID="_1479834281" r:id="rId13"/>
              </w:object>
            </w:r>
          </w:p>
        </w:tc>
      </w:tr>
    </w:tbl>
    <w:p w:rsidR="00903E0A" w:rsidRDefault="00903E0A" w:rsidP="004552FC">
      <w:pPr>
        <w:autoSpaceDE w:val="0"/>
        <w:autoSpaceDN w:val="0"/>
        <w:adjustRightInd w:val="0"/>
        <w:spacing w:after="0" w:line="240" w:lineRule="auto"/>
        <w:rPr>
          <w:rFonts w:cs="F15"/>
          <w:b/>
        </w:rPr>
      </w:pPr>
    </w:p>
    <w:p w:rsidR="000F5C18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7A632D">
        <w:rPr>
          <w:rFonts w:cs="F15"/>
          <w:b/>
        </w:rPr>
        <w:t xml:space="preserve">16. </w:t>
      </w:r>
      <w:r w:rsidR="006A2AB3" w:rsidRPr="007A632D">
        <w:rPr>
          <w:rFonts w:cs="F15"/>
        </w:rPr>
        <w:t xml:space="preserve">Fénysugár esik </w:t>
      </w:r>
      <w:r w:rsidR="006A2AB3" w:rsidRPr="007A632D">
        <w:rPr>
          <w:rFonts w:cs="CMR10"/>
        </w:rPr>
        <w:t>30</w:t>
      </w:r>
      <w:r w:rsidR="006A2AB3" w:rsidRPr="007A632D">
        <w:rPr>
          <w:rFonts w:cs="Times New Roman"/>
        </w:rPr>
        <w:t>°</w:t>
      </w:r>
      <w:r w:rsidR="006A2AB3" w:rsidRPr="007A632D">
        <w:rPr>
          <w:rFonts w:cs="F15"/>
        </w:rPr>
        <w:t xml:space="preserve">-os beesési szöggel egy </w:t>
      </w:r>
      <w:proofErr w:type="spellStart"/>
      <w:r w:rsidR="006A2AB3" w:rsidRPr="007A632D">
        <w:rPr>
          <w:rFonts w:cs="F15"/>
        </w:rPr>
        <w:t>plánparalel</w:t>
      </w:r>
      <w:proofErr w:type="spellEnd"/>
      <w:r w:rsidR="006A2AB3" w:rsidRPr="007A632D">
        <w:rPr>
          <w:rFonts w:cs="F15"/>
        </w:rPr>
        <w:t xml:space="preserve"> üveglemezre</w:t>
      </w:r>
      <w:r w:rsidR="00395A50">
        <w:rPr>
          <w:rFonts w:cs="F15"/>
        </w:rPr>
        <w:t>,</w:t>
      </w:r>
      <w:r w:rsidR="006A2AB3" w:rsidRPr="007A632D">
        <w:rPr>
          <w:rFonts w:cs="F15"/>
        </w:rPr>
        <w:t xml:space="preserve"> </w:t>
      </w:r>
      <w:r w:rsidR="006A2AB3" w:rsidRPr="007A632D">
        <w:rPr>
          <w:rFonts w:cs="CMMI10"/>
        </w:rPr>
        <w:t xml:space="preserve">n </w:t>
      </w:r>
      <w:r w:rsidR="006A2AB3" w:rsidRPr="007A632D">
        <w:rPr>
          <w:rFonts w:cs="CMR10"/>
        </w:rPr>
        <w:t>= 1,5</w:t>
      </w:r>
      <w:r w:rsidR="006A2AB3" w:rsidRPr="007A632D">
        <w:rPr>
          <w:rFonts w:cs="F15"/>
        </w:rPr>
        <w:t xml:space="preserve">. </w:t>
      </w:r>
    </w:p>
    <w:p w:rsidR="000170CA" w:rsidRPr="007A632D" w:rsidRDefault="006A2AB3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7A632D">
        <w:rPr>
          <w:rFonts w:cs="F15"/>
        </w:rPr>
        <w:t xml:space="preserve">Milyen vastag az üveglemez, ha a fénysugár a lemezből kilépve, haladási irányára merőlegesen </w:t>
      </w:r>
      <w:r w:rsidRPr="007A632D">
        <w:rPr>
          <w:rFonts w:cs="CMR10"/>
        </w:rPr>
        <w:t>1,94 cm</w:t>
      </w:r>
      <w:r w:rsidRPr="007A632D">
        <w:rPr>
          <w:rFonts w:cs="F15"/>
        </w:rPr>
        <w:t>-t tolódott el?</w:t>
      </w:r>
    </w:p>
    <w:sectPr w:rsidR="000170CA" w:rsidRPr="007A632D" w:rsidSect="00CE73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89" w:rsidRDefault="00181F89" w:rsidP="00CE73EF">
      <w:pPr>
        <w:spacing w:after="0" w:line="240" w:lineRule="auto"/>
      </w:pPr>
      <w:r>
        <w:separator/>
      </w:r>
    </w:p>
  </w:endnote>
  <w:endnote w:type="continuationSeparator" w:id="0">
    <w:p w:rsidR="00181F89" w:rsidRDefault="00181F89" w:rsidP="00CE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5" w:rsidRDefault="003B686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5" w:rsidRDefault="003B6865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5" w:rsidRDefault="003B686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89" w:rsidRDefault="00181F89" w:rsidP="00CE73EF">
      <w:pPr>
        <w:spacing w:after="0" w:line="240" w:lineRule="auto"/>
      </w:pPr>
      <w:r>
        <w:separator/>
      </w:r>
    </w:p>
  </w:footnote>
  <w:footnote w:type="continuationSeparator" w:id="0">
    <w:p w:rsidR="00181F89" w:rsidRDefault="00181F89" w:rsidP="00CE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5" w:rsidRDefault="003B686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5" w:rsidRDefault="003B6865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EF" w:rsidRPr="007C4933" w:rsidRDefault="00CE73EF" w:rsidP="00CE73EF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  <w:r w:rsidRPr="007C4933">
      <w:rPr>
        <w:b/>
        <w:sz w:val="24"/>
        <w:szCs w:val="24"/>
      </w:rPr>
      <w:tab/>
    </w:r>
  </w:p>
  <w:p w:rsidR="00CE73EF" w:rsidRDefault="00CE73EF" w:rsidP="00CE73EF">
    <w:pPr>
      <w:pStyle w:val="lfej"/>
      <w:spacing w:line="360" w:lineRule="auto"/>
      <w:ind w:firstLine="3119"/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911D8"/>
    <w:rsid w:val="00006E88"/>
    <w:rsid w:val="00012CDD"/>
    <w:rsid w:val="00013D19"/>
    <w:rsid w:val="000170CA"/>
    <w:rsid w:val="00020EF4"/>
    <w:rsid w:val="00033D95"/>
    <w:rsid w:val="00034F27"/>
    <w:rsid w:val="00045B7A"/>
    <w:rsid w:val="00051E96"/>
    <w:rsid w:val="00061A66"/>
    <w:rsid w:val="0006781D"/>
    <w:rsid w:val="000A1DD7"/>
    <w:rsid w:val="000C4B9D"/>
    <w:rsid w:val="000F5C18"/>
    <w:rsid w:val="00106FEA"/>
    <w:rsid w:val="0013112B"/>
    <w:rsid w:val="0014184A"/>
    <w:rsid w:val="00181F89"/>
    <w:rsid w:val="0018752A"/>
    <w:rsid w:val="002110B5"/>
    <w:rsid w:val="00213143"/>
    <w:rsid w:val="002159C5"/>
    <w:rsid w:val="002202B8"/>
    <w:rsid w:val="00227A5D"/>
    <w:rsid w:val="00230F08"/>
    <w:rsid w:val="00272566"/>
    <w:rsid w:val="002738FA"/>
    <w:rsid w:val="00294133"/>
    <w:rsid w:val="0029523A"/>
    <w:rsid w:val="00296697"/>
    <w:rsid w:val="002C0360"/>
    <w:rsid w:val="002F2EAF"/>
    <w:rsid w:val="00307ABA"/>
    <w:rsid w:val="00331973"/>
    <w:rsid w:val="00350CA7"/>
    <w:rsid w:val="0035504B"/>
    <w:rsid w:val="00394B67"/>
    <w:rsid w:val="00395A50"/>
    <w:rsid w:val="003B6865"/>
    <w:rsid w:val="003C519C"/>
    <w:rsid w:val="003D3FA9"/>
    <w:rsid w:val="003D6385"/>
    <w:rsid w:val="004033A6"/>
    <w:rsid w:val="004552FC"/>
    <w:rsid w:val="00476ACD"/>
    <w:rsid w:val="004A2D5A"/>
    <w:rsid w:val="004B246A"/>
    <w:rsid w:val="004B4D73"/>
    <w:rsid w:val="004B549A"/>
    <w:rsid w:val="004D2BF4"/>
    <w:rsid w:val="004E6BCC"/>
    <w:rsid w:val="004F78D3"/>
    <w:rsid w:val="004F7900"/>
    <w:rsid w:val="005564EF"/>
    <w:rsid w:val="0055770D"/>
    <w:rsid w:val="005659E5"/>
    <w:rsid w:val="00570513"/>
    <w:rsid w:val="005727B5"/>
    <w:rsid w:val="00587E02"/>
    <w:rsid w:val="00597894"/>
    <w:rsid w:val="005C0AD5"/>
    <w:rsid w:val="005E5026"/>
    <w:rsid w:val="005E70E8"/>
    <w:rsid w:val="005F2D0F"/>
    <w:rsid w:val="00610ED7"/>
    <w:rsid w:val="006124D1"/>
    <w:rsid w:val="006344E9"/>
    <w:rsid w:val="0065278C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75EF7"/>
    <w:rsid w:val="00797488"/>
    <w:rsid w:val="007A4C50"/>
    <w:rsid w:val="007A632D"/>
    <w:rsid w:val="007C3A50"/>
    <w:rsid w:val="007C4551"/>
    <w:rsid w:val="007D18F0"/>
    <w:rsid w:val="007D3BCB"/>
    <w:rsid w:val="00835ED6"/>
    <w:rsid w:val="008413B9"/>
    <w:rsid w:val="00853496"/>
    <w:rsid w:val="00871CF8"/>
    <w:rsid w:val="008B3410"/>
    <w:rsid w:val="008D56EF"/>
    <w:rsid w:val="008F639C"/>
    <w:rsid w:val="00903E0A"/>
    <w:rsid w:val="0095002B"/>
    <w:rsid w:val="009835A0"/>
    <w:rsid w:val="009F3D62"/>
    <w:rsid w:val="009F420B"/>
    <w:rsid w:val="00A27664"/>
    <w:rsid w:val="00A30F9C"/>
    <w:rsid w:val="00A71ED5"/>
    <w:rsid w:val="00AB3B99"/>
    <w:rsid w:val="00AE37A0"/>
    <w:rsid w:val="00B16573"/>
    <w:rsid w:val="00B4483C"/>
    <w:rsid w:val="00B53F37"/>
    <w:rsid w:val="00BA520B"/>
    <w:rsid w:val="00BA613F"/>
    <w:rsid w:val="00BB3B84"/>
    <w:rsid w:val="00C0285F"/>
    <w:rsid w:val="00C31F3E"/>
    <w:rsid w:val="00C3696D"/>
    <w:rsid w:val="00C424B9"/>
    <w:rsid w:val="00C47B49"/>
    <w:rsid w:val="00C67993"/>
    <w:rsid w:val="00C87B07"/>
    <w:rsid w:val="00CB6608"/>
    <w:rsid w:val="00CC1AA8"/>
    <w:rsid w:val="00CC4179"/>
    <w:rsid w:val="00CD7ED1"/>
    <w:rsid w:val="00CE73EF"/>
    <w:rsid w:val="00CF1F5D"/>
    <w:rsid w:val="00D055C3"/>
    <w:rsid w:val="00D15761"/>
    <w:rsid w:val="00D22D91"/>
    <w:rsid w:val="00D23596"/>
    <w:rsid w:val="00D379A5"/>
    <w:rsid w:val="00D42E6D"/>
    <w:rsid w:val="00D911D8"/>
    <w:rsid w:val="00DB0A79"/>
    <w:rsid w:val="00DC30A6"/>
    <w:rsid w:val="00DF485E"/>
    <w:rsid w:val="00E31280"/>
    <w:rsid w:val="00E4292E"/>
    <w:rsid w:val="00E63047"/>
    <w:rsid w:val="00EB7A94"/>
    <w:rsid w:val="00EC22C2"/>
    <w:rsid w:val="00EC5EB6"/>
    <w:rsid w:val="00F00CC8"/>
    <w:rsid w:val="00F064F7"/>
    <w:rsid w:val="00F455AC"/>
    <w:rsid w:val="00F4723E"/>
    <w:rsid w:val="00F636C1"/>
    <w:rsid w:val="00F70967"/>
    <w:rsid w:val="00FB00AE"/>
    <w:rsid w:val="00FE02F1"/>
    <w:rsid w:val="00FE2FF9"/>
    <w:rsid w:val="00FE330C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9" type="connector" idref="#_x0000_s1050"/>
        <o:r id="V:Rule10" type="connector" idref="#_x0000_s1051"/>
        <o:r id="V:Rule11" type="connector" idref="#_x0000_s1040"/>
        <o:r id="V:Rule12" type="connector" idref="#_x0000_s1048"/>
        <o:r id="V:Rule13" type="connector" idref="#_x0000_s1039"/>
        <o:r id="V:Rule14" type="connector" idref="#_x0000_s1056"/>
        <o:r id="V:Rule15" type="connector" idref="#_x0000_s1049"/>
        <o:r id="V:Rule1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E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E73EF"/>
  </w:style>
  <w:style w:type="paragraph" w:styleId="llb">
    <w:name w:val="footer"/>
    <w:basedOn w:val="Norml"/>
    <w:link w:val="llbChar"/>
    <w:uiPriority w:val="99"/>
    <w:semiHidden/>
    <w:unhideWhenUsed/>
    <w:rsid w:val="00CE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E7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0EBB50-8207-4570-89D2-273FB464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570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2014-12-11T19:08:00Z</cp:lastPrinted>
  <dcterms:created xsi:type="dcterms:W3CDTF">2014-12-11T19:06:00Z</dcterms:created>
  <dcterms:modified xsi:type="dcterms:W3CDTF">2014-12-11T19:18:00Z</dcterms:modified>
</cp:coreProperties>
</file>